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1EF0" w14:textId="54E6890D" w:rsidR="005F2E7B" w:rsidRPr="005F2E7B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Boletín Informativo No.</w:t>
      </w:r>
      <w:r w:rsidR="00587302">
        <w:rPr>
          <w:rFonts w:ascii="Arial" w:hAnsi="Arial" w:cs="Arial"/>
          <w:sz w:val="20"/>
          <w:szCs w:val="20"/>
        </w:rPr>
        <w:t xml:space="preserve"> 108</w:t>
      </w:r>
    </w:p>
    <w:p w14:paraId="6D4F2776" w14:textId="4B92CCDD" w:rsidR="005F2E7B" w:rsidRPr="005F2E7B" w:rsidRDefault="00587302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Lucía López</w:t>
      </w:r>
    </w:p>
    <w:p w14:paraId="4348EC99" w14:textId="6DFE9346" w:rsidR="005F2E7B" w:rsidRPr="005F2E7B" w:rsidRDefault="003368FA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Lunes 15</w:t>
      </w:r>
      <w:r w:rsidR="001C440A">
        <w:rPr>
          <w:rFonts w:ascii="Arial" w:hAnsi="Arial" w:cs="Arial"/>
          <w:sz w:val="20"/>
          <w:szCs w:val="20"/>
        </w:rPr>
        <w:t xml:space="preserve"> </w:t>
      </w:r>
      <w:r w:rsidR="005F2E7B" w:rsidRPr="005F2E7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agosto</w:t>
      </w:r>
      <w:r w:rsidR="005F2E7B" w:rsidRPr="005F2E7B">
        <w:rPr>
          <w:rFonts w:ascii="Arial" w:hAnsi="Arial" w:cs="Arial"/>
          <w:sz w:val="20"/>
          <w:szCs w:val="20"/>
        </w:rPr>
        <w:t xml:space="preserve"> de 2016</w:t>
      </w:r>
    </w:p>
    <w:p w14:paraId="65F238F0" w14:textId="29E50DD7" w:rsidR="005F2E7B" w:rsidRPr="005F2E7B" w:rsidRDefault="001B0D10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Guadalajara</w:t>
      </w:r>
      <w:r w:rsidR="005F2E7B" w:rsidRPr="005F2E7B">
        <w:rPr>
          <w:rFonts w:ascii="Arial" w:hAnsi="Arial" w:cs="Arial"/>
          <w:sz w:val="20"/>
          <w:szCs w:val="20"/>
        </w:rPr>
        <w:t>, Jalisco</w:t>
      </w:r>
    </w:p>
    <w:p w14:paraId="3AFBFF5A" w14:textId="217780B0" w:rsidR="005F2E7B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Fotografía:</w:t>
      </w:r>
      <w:r w:rsidR="00587302">
        <w:rPr>
          <w:rFonts w:ascii="Arial" w:hAnsi="Arial" w:cs="Arial"/>
          <w:sz w:val="20"/>
          <w:szCs w:val="20"/>
        </w:rPr>
        <w:t xml:space="preserve"> Abraham Aréchiga</w:t>
      </w:r>
      <w:r w:rsidRPr="005F2E7B">
        <w:rPr>
          <w:rFonts w:ascii="Arial" w:hAnsi="Arial" w:cs="Arial"/>
          <w:sz w:val="20"/>
          <w:szCs w:val="20"/>
        </w:rPr>
        <w:t xml:space="preserve"> </w:t>
      </w:r>
    </w:p>
    <w:p w14:paraId="01E1DBAC" w14:textId="77777777" w:rsidR="00837955" w:rsidRDefault="00837955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p w14:paraId="47F3818E" w14:textId="77777777" w:rsidR="00B27760" w:rsidRDefault="00B27760" w:rsidP="00587302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bookmarkStart w:id="0" w:name="_GoBack"/>
      <w:bookmarkEnd w:id="0"/>
    </w:p>
    <w:p w14:paraId="593CA3F0" w14:textId="77777777" w:rsidR="00B27760" w:rsidRPr="00B27760" w:rsidRDefault="00B27760" w:rsidP="00B27760">
      <w:pPr>
        <w:spacing w:line="360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B27760">
        <w:rPr>
          <w:rFonts w:ascii="Arial" w:hAnsi="Arial" w:cs="Arial"/>
          <w:b/>
          <w:bCs/>
          <w:shd w:val="clear" w:color="auto" w:fill="FFFFFF"/>
        </w:rPr>
        <w:t>En el ciclo escolar 2016-B iniciarán diversos programas: Rector General</w:t>
      </w:r>
    </w:p>
    <w:p w14:paraId="066A0B2D" w14:textId="77777777" w:rsidR="00B27760" w:rsidRPr="00B27760" w:rsidRDefault="00B27760" w:rsidP="00B27760">
      <w:pPr>
        <w:spacing w:line="360" w:lineRule="auto"/>
        <w:jc w:val="center"/>
        <w:rPr>
          <w:rFonts w:ascii="Arial" w:hAnsi="Arial" w:cs="Arial"/>
          <w:bCs/>
          <w:shd w:val="clear" w:color="auto" w:fill="FFFFFF"/>
        </w:rPr>
      </w:pPr>
      <w:r w:rsidRPr="00B27760">
        <w:rPr>
          <w:rFonts w:ascii="Arial" w:hAnsi="Arial" w:cs="Arial"/>
          <w:bCs/>
          <w:shd w:val="clear" w:color="auto" w:fill="FFFFFF"/>
        </w:rPr>
        <w:t>Al emitir el mensaje de bienvenida anunció el arranque de la transición energética y del bachillerato intercultural, entre otros aspectos</w:t>
      </w:r>
    </w:p>
    <w:p w14:paraId="2D3B80C9" w14:textId="77777777" w:rsidR="00B27760" w:rsidRDefault="00B27760" w:rsidP="00B27760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lang w:val="es-ES"/>
        </w:rPr>
      </w:pPr>
    </w:p>
    <w:p w14:paraId="04E2BE20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B27760">
        <w:rPr>
          <w:rFonts w:ascii="Arial" w:hAnsi="Arial" w:cs="Arial"/>
          <w:bCs/>
          <w:shd w:val="clear" w:color="auto" w:fill="FFFFFF"/>
        </w:rPr>
        <w:t xml:space="preserve">El Rector General de la Universidad de Guadalajara, maestro </w:t>
      </w:r>
      <w:proofErr w:type="spellStart"/>
      <w:r w:rsidRPr="00B27760">
        <w:rPr>
          <w:rFonts w:ascii="Arial" w:hAnsi="Arial" w:cs="Arial"/>
          <w:bCs/>
          <w:shd w:val="clear" w:color="auto" w:fill="FFFFFF"/>
        </w:rPr>
        <w:t>Itzcóatl</w:t>
      </w:r>
      <w:proofErr w:type="spellEnd"/>
      <w:r w:rsidRPr="00B27760">
        <w:rPr>
          <w:rFonts w:ascii="Arial" w:hAnsi="Arial" w:cs="Arial"/>
          <w:bCs/>
          <w:shd w:val="clear" w:color="auto" w:fill="FFFFFF"/>
        </w:rPr>
        <w:t xml:space="preserve"> Tonatiuh Bravo Padilla, en nombre del Consejo de Rectores, emitió un mensaje de bienvenida en La gaceta de la </w:t>
      </w:r>
      <w:proofErr w:type="spellStart"/>
      <w:r w:rsidRPr="00B27760">
        <w:rPr>
          <w:rFonts w:ascii="Arial" w:hAnsi="Arial" w:cs="Arial"/>
          <w:bCs/>
          <w:shd w:val="clear" w:color="auto" w:fill="FFFFFF"/>
        </w:rPr>
        <w:t>UdeG</w:t>
      </w:r>
      <w:proofErr w:type="spellEnd"/>
      <w:r w:rsidRPr="00B27760">
        <w:rPr>
          <w:rFonts w:ascii="Arial" w:hAnsi="Arial" w:cs="Arial"/>
          <w:bCs/>
          <w:shd w:val="clear" w:color="auto" w:fill="FFFFFF"/>
        </w:rPr>
        <w:t>, con motivo de inicio del ciclo escolar 2016-B. La Casa de Estudio, señaló, atiende a poco más de 265 mil estudiantes (en el nivel medio superior a 146 mil 502 y en el superior a118 mil 665) e imparte 27 programas de bachillerato y profesional medio, 106 de pregrado, 69 especialidades médicas, 108  maestrías y 46 doctorados.</w:t>
      </w:r>
    </w:p>
    <w:p w14:paraId="056B20F4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6164180A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B27760">
        <w:rPr>
          <w:rFonts w:ascii="Arial" w:hAnsi="Arial" w:cs="Arial"/>
          <w:bCs/>
          <w:shd w:val="clear" w:color="auto" w:fill="FFFFFF"/>
        </w:rPr>
        <w:t xml:space="preserve">Bravo Padilla manifestó su beneplácito porque, “en el marco del Programa de Universidad Incluyente, este semestre inicia el Bachillerato Intercultural Tecnológico en Santa Catarina, localidad de </w:t>
      </w:r>
      <w:proofErr w:type="spellStart"/>
      <w:r w:rsidRPr="00B27760">
        <w:rPr>
          <w:rFonts w:ascii="Arial" w:hAnsi="Arial" w:cs="Arial"/>
          <w:bCs/>
          <w:shd w:val="clear" w:color="auto" w:fill="FFFFFF"/>
        </w:rPr>
        <w:t>Mezquitic</w:t>
      </w:r>
      <w:proofErr w:type="spellEnd"/>
      <w:r w:rsidRPr="00B27760">
        <w:rPr>
          <w:rFonts w:ascii="Arial" w:hAnsi="Arial" w:cs="Arial"/>
          <w:bCs/>
          <w:shd w:val="clear" w:color="auto" w:fill="FFFFFF"/>
        </w:rPr>
        <w:t>, dirigido a la población indígena en la región Norte de Jalisco”.</w:t>
      </w:r>
    </w:p>
    <w:p w14:paraId="56783984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2657EDE3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B27760">
        <w:rPr>
          <w:rFonts w:ascii="Arial" w:hAnsi="Arial" w:cs="Arial"/>
          <w:bCs/>
          <w:shd w:val="clear" w:color="auto" w:fill="FFFFFF"/>
        </w:rPr>
        <w:t>Resaltó también que frente al desafío que representa el cambio climático y la transición energética en el país, “nuestra Casa de Estudio ha comenzado los trabajos del Programa Universitario Integral de Transición Energética, orientado a la generación de energía fotovoltaica y a la reducción de la huella de carbono generada por la institución”.</w:t>
      </w:r>
    </w:p>
    <w:p w14:paraId="438351A5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0F96D14C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B27760">
        <w:rPr>
          <w:rFonts w:ascii="Arial" w:hAnsi="Arial" w:cs="Arial"/>
          <w:bCs/>
          <w:shd w:val="clear" w:color="auto" w:fill="FFFFFF"/>
        </w:rPr>
        <w:t>En materia de internacionalización, precisó que “el Programa Institucional de Lenguas Extranjeras (FLIP por sus siglas en inglés), continúa sus actividades y estrategias para extender la enseñanza y el dominio de una segunda lengua, particularmente del idioma inglés, entre los estudiantes y profesores de toda la Red Universitaria”.</w:t>
      </w:r>
    </w:p>
    <w:p w14:paraId="0CBA9D1B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06A2535F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B27760">
        <w:rPr>
          <w:rFonts w:ascii="Arial" w:hAnsi="Arial" w:cs="Arial"/>
          <w:bCs/>
          <w:shd w:val="clear" w:color="auto" w:fill="FFFFFF"/>
        </w:rPr>
        <w:t xml:space="preserve">El Rector General informó que la Universidad prosigue la edificación y mejoramiento de infraestructura en toda la Red. “De manera particular en este periodo se avanzará en el Centro Universitario de Tonalá, el nuevo campus del Centro Universitario de Ciencias Sociales y Humanidades en Zapopan, el campus del Centro Universitario de la Costa en </w:t>
      </w:r>
      <w:proofErr w:type="spellStart"/>
      <w:r w:rsidRPr="00B27760">
        <w:rPr>
          <w:rFonts w:ascii="Arial" w:hAnsi="Arial" w:cs="Arial"/>
          <w:bCs/>
          <w:shd w:val="clear" w:color="auto" w:fill="FFFFFF"/>
        </w:rPr>
        <w:t>Tomatlán</w:t>
      </w:r>
      <w:proofErr w:type="spellEnd"/>
      <w:r w:rsidRPr="00B27760">
        <w:rPr>
          <w:rFonts w:ascii="Arial" w:hAnsi="Arial" w:cs="Arial"/>
          <w:bCs/>
          <w:shd w:val="clear" w:color="auto" w:fill="FFFFFF"/>
        </w:rPr>
        <w:t>, la nueva preparatoria en Tlajomulco, así como la nueva sede de la Preparatoria 10 y la Escuela Politécnica en Belenes”.</w:t>
      </w:r>
    </w:p>
    <w:p w14:paraId="6C44042F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7E4F04C9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B27760">
        <w:rPr>
          <w:rFonts w:ascii="Arial" w:hAnsi="Arial" w:cs="Arial"/>
          <w:bCs/>
          <w:shd w:val="clear" w:color="auto" w:fill="FFFFFF"/>
        </w:rPr>
        <w:t>A finales de año, dijo, “se inaugurará el Conjunto de Artes Escénicas en el Centro Cultural Universitario, y del 26 de noviembre al 4 de diciembre se celebrará de forma especial la edición 30 de la Feria Internacional del Libro de Guadalajara, que tendrá como invitado de honor a América Latina”.</w:t>
      </w:r>
    </w:p>
    <w:p w14:paraId="5F7176C7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3BB190FA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B27760">
        <w:rPr>
          <w:rFonts w:ascii="Arial" w:hAnsi="Arial" w:cs="Arial"/>
          <w:bCs/>
          <w:shd w:val="clear" w:color="auto" w:fill="FFFFFF"/>
        </w:rPr>
        <w:t>Bravo Padilla, dio la bienvenida a los estudiantes de primer ingreso que se incorporan a alguna de las 66 escuelas preparatorias, los 6 centros universitarios temáticos y 9 regionales, o al Sistema de Universidad Virtual, así como a los estudiantes de intercambio y a los profesores huéspedes. Saludó también a quienes reinician actividades después del periodo vacacional de verano.</w:t>
      </w:r>
    </w:p>
    <w:p w14:paraId="56C2CAB3" w14:textId="77777777" w:rsidR="00B27760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379A5456" w14:textId="26138ADB" w:rsidR="00587302" w:rsidRPr="00BA1257" w:rsidRDefault="00B27760" w:rsidP="00B2776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B27760">
        <w:rPr>
          <w:rFonts w:ascii="Arial" w:hAnsi="Arial" w:cs="Arial"/>
          <w:bCs/>
          <w:shd w:val="clear" w:color="auto" w:fill="FFFFFF"/>
        </w:rPr>
        <w:t>Invitó a los estudiantes a “aprovechar los servicios que la Universidad pone a su alcance, así como a desplegar todo su talento en el desempeño de sus labores académicas”. También pidió a cada uno de los miembros de la estructura directiva, así como a los docentes, investigadores y trabajadores universitarios, realizar su máximo esfuerzo en el desarrollo de sus actividades, para fin de fortalecer el liderazgo y prestigio de la institución en la creación, preservación y difusión del conocimiento.</w:t>
      </w:r>
    </w:p>
    <w:sectPr w:rsidR="00587302" w:rsidRPr="00BA1257" w:rsidSect="00723AFE">
      <w:headerReference w:type="default" r:id="rId9"/>
      <w:pgSz w:w="12240" w:h="15840"/>
      <w:pgMar w:top="2126" w:right="13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AE788" w14:textId="77777777" w:rsidR="001B0D10" w:rsidRDefault="001B0D10" w:rsidP="00075361">
      <w:r>
        <w:separator/>
      </w:r>
    </w:p>
  </w:endnote>
  <w:endnote w:type="continuationSeparator" w:id="0">
    <w:p w14:paraId="5A9E0730" w14:textId="77777777" w:rsidR="001B0D10" w:rsidRDefault="001B0D10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ED47C" w14:textId="77777777" w:rsidR="001B0D10" w:rsidRDefault="001B0D10" w:rsidP="00075361">
      <w:r>
        <w:separator/>
      </w:r>
    </w:p>
  </w:footnote>
  <w:footnote w:type="continuationSeparator" w:id="0">
    <w:p w14:paraId="591CAC2B" w14:textId="77777777" w:rsidR="001B0D10" w:rsidRDefault="001B0D10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1B0D10" w:rsidRDefault="001B0D1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F1E"/>
    <w:multiLevelType w:val="hybridMultilevel"/>
    <w:tmpl w:val="5EC28B4E"/>
    <w:numStyleLink w:val="Estiloimportado1"/>
  </w:abstractNum>
  <w:abstractNum w:abstractNumId="1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2141"/>
    <w:rsid w:val="00025EF3"/>
    <w:rsid w:val="000279E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3169"/>
    <w:rsid w:val="00074755"/>
    <w:rsid w:val="0007503B"/>
    <w:rsid w:val="00075361"/>
    <w:rsid w:val="0007574B"/>
    <w:rsid w:val="00075BCD"/>
    <w:rsid w:val="00075C90"/>
    <w:rsid w:val="00081252"/>
    <w:rsid w:val="00083822"/>
    <w:rsid w:val="00084493"/>
    <w:rsid w:val="000847B2"/>
    <w:rsid w:val="00086782"/>
    <w:rsid w:val="0008754F"/>
    <w:rsid w:val="00087874"/>
    <w:rsid w:val="00090128"/>
    <w:rsid w:val="00091F77"/>
    <w:rsid w:val="00092069"/>
    <w:rsid w:val="0009420C"/>
    <w:rsid w:val="00094E79"/>
    <w:rsid w:val="000A13EA"/>
    <w:rsid w:val="000A46D1"/>
    <w:rsid w:val="000A4CAF"/>
    <w:rsid w:val="000A5FC0"/>
    <w:rsid w:val="000A5FE9"/>
    <w:rsid w:val="000A7572"/>
    <w:rsid w:val="000A7591"/>
    <w:rsid w:val="000B0DF8"/>
    <w:rsid w:val="000B164B"/>
    <w:rsid w:val="000B19D8"/>
    <w:rsid w:val="000B317B"/>
    <w:rsid w:val="000B4203"/>
    <w:rsid w:val="000B46C1"/>
    <w:rsid w:val="000B7010"/>
    <w:rsid w:val="000B7194"/>
    <w:rsid w:val="000C0072"/>
    <w:rsid w:val="000C013C"/>
    <w:rsid w:val="000C29BC"/>
    <w:rsid w:val="000C35C8"/>
    <w:rsid w:val="000C36B3"/>
    <w:rsid w:val="000C38A9"/>
    <w:rsid w:val="000C46B0"/>
    <w:rsid w:val="000C4ED8"/>
    <w:rsid w:val="000C6D8C"/>
    <w:rsid w:val="000D7657"/>
    <w:rsid w:val="000E79E1"/>
    <w:rsid w:val="000F0535"/>
    <w:rsid w:val="000F1291"/>
    <w:rsid w:val="000F2C8C"/>
    <w:rsid w:val="000F3F6B"/>
    <w:rsid w:val="00102975"/>
    <w:rsid w:val="00102C2D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E17"/>
    <w:rsid w:val="00132BB5"/>
    <w:rsid w:val="00133F9D"/>
    <w:rsid w:val="0013491A"/>
    <w:rsid w:val="00134FAB"/>
    <w:rsid w:val="001416E7"/>
    <w:rsid w:val="00142DAA"/>
    <w:rsid w:val="00144BBD"/>
    <w:rsid w:val="00144ED8"/>
    <w:rsid w:val="00150B21"/>
    <w:rsid w:val="00151AF4"/>
    <w:rsid w:val="00154422"/>
    <w:rsid w:val="00156972"/>
    <w:rsid w:val="0016493E"/>
    <w:rsid w:val="001652C2"/>
    <w:rsid w:val="00165E65"/>
    <w:rsid w:val="0017087F"/>
    <w:rsid w:val="00170E9D"/>
    <w:rsid w:val="00174B7E"/>
    <w:rsid w:val="00177132"/>
    <w:rsid w:val="00177A75"/>
    <w:rsid w:val="00182B34"/>
    <w:rsid w:val="001847C3"/>
    <w:rsid w:val="00184D40"/>
    <w:rsid w:val="00186999"/>
    <w:rsid w:val="00187204"/>
    <w:rsid w:val="00190AB4"/>
    <w:rsid w:val="00190E84"/>
    <w:rsid w:val="0019419B"/>
    <w:rsid w:val="00194A94"/>
    <w:rsid w:val="0019539C"/>
    <w:rsid w:val="00196E10"/>
    <w:rsid w:val="0019750A"/>
    <w:rsid w:val="001A1B92"/>
    <w:rsid w:val="001A1FA3"/>
    <w:rsid w:val="001A2D13"/>
    <w:rsid w:val="001A4FB3"/>
    <w:rsid w:val="001A502C"/>
    <w:rsid w:val="001A50BA"/>
    <w:rsid w:val="001A5905"/>
    <w:rsid w:val="001A5FFA"/>
    <w:rsid w:val="001A7308"/>
    <w:rsid w:val="001A7668"/>
    <w:rsid w:val="001B049E"/>
    <w:rsid w:val="001B0D10"/>
    <w:rsid w:val="001B1044"/>
    <w:rsid w:val="001B16A0"/>
    <w:rsid w:val="001C1120"/>
    <w:rsid w:val="001C36B4"/>
    <w:rsid w:val="001C4292"/>
    <w:rsid w:val="001C440A"/>
    <w:rsid w:val="001C469F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2264"/>
    <w:rsid w:val="001F3D18"/>
    <w:rsid w:val="001F4766"/>
    <w:rsid w:val="001F5E62"/>
    <w:rsid w:val="001F5F9E"/>
    <w:rsid w:val="002034A7"/>
    <w:rsid w:val="00203FDF"/>
    <w:rsid w:val="002057F6"/>
    <w:rsid w:val="00206B19"/>
    <w:rsid w:val="002078DB"/>
    <w:rsid w:val="002109F4"/>
    <w:rsid w:val="00211AB6"/>
    <w:rsid w:val="00211C01"/>
    <w:rsid w:val="00213642"/>
    <w:rsid w:val="002150C5"/>
    <w:rsid w:val="00221119"/>
    <w:rsid w:val="002219E9"/>
    <w:rsid w:val="00221D5A"/>
    <w:rsid w:val="00224D4F"/>
    <w:rsid w:val="0022691B"/>
    <w:rsid w:val="0023374E"/>
    <w:rsid w:val="00234A58"/>
    <w:rsid w:val="00236029"/>
    <w:rsid w:val="002369C0"/>
    <w:rsid w:val="002427C1"/>
    <w:rsid w:val="00242838"/>
    <w:rsid w:val="002462FE"/>
    <w:rsid w:val="002479F2"/>
    <w:rsid w:val="002527D9"/>
    <w:rsid w:val="002554C6"/>
    <w:rsid w:val="00255896"/>
    <w:rsid w:val="002601E4"/>
    <w:rsid w:val="00260488"/>
    <w:rsid w:val="00262209"/>
    <w:rsid w:val="002658CF"/>
    <w:rsid w:val="00266C82"/>
    <w:rsid w:val="00270C79"/>
    <w:rsid w:val="00271424"/>
    <w:rsid w:val="002716C4"/>
    <w:rsid w:val="002753FF"/>
    <w:rsid w:val="0027669E"/>
    <w:rsid w:val="00285E72"/>
    <w:rsid w:val="00294637"/>
    <w:rsid w:val="00294CB8"/>
    <w:rsid w:val="00295D78"/>
    <w:rsid w:val="00297F43"/>
    <w:rsid w:val="002A24AD"/>
    <w:rsid w:val="002A42E8"/>
    <w:rsid w:val="002A5E53"/>
    <w:rsid w:val="002A6A4D"/>
    <w:rsid w:val="002B21C0"/>
    <w:rsid w:val="002B3258"/>
    <w:rsid w:val="002B5B4B"/>
    <w:rsid w:val="002B61F6"/>
    <w:rsid w:val="002B6D20"/>
    <w:rsid w:val="002C1812"/>
    <w:rsid w:val="002C2553"/>
    <w:rsid w:val="002C3747"/>
    <w:rsid w:val="002C6D08"/>
    <w:rsid w:val="002C714D"/>
    <w:rsid w:val="002D03EF"/>
    <w:rsid w:val="002D1EE3"/>
    <w:rsid w:val="002D2F80"/>
    <w:rsid w:val="002D2FDA"/>
    <w:rsid w:val="002D52F7"/>
    <w:rsid w:val="002D6DE8"/>
    <w:rsid w:val="002E7608"/>
    <w:rsid w:val="002F5E41"/>
    <w:rsid w:val="002F7884"/>
    <w:rsid w:val="00303665"/>
    <w:rsid w:val="00306FC0"/>
    <w:rsid w:val="00310ED4"/>
    <w:rsid w:val="00310F32"/>
    <w:rsid w:val="00316D8C"/>
    <w:rsid w:val="00317C3A"/>
    <w:rsid w:val="00323C82"/>
    <w:rsid w:val="00325F52"/>
    <w:rsid w:val="00326D99"/>
    <w:rsid w:val="00326E5C"/>
    <w:rsid w:val="0033017A"/>
    <w:rsid w:val="00330EF6"/>
    <w:rsid w:val="00333DD5"/>
    <w:rsid w:val="00336377"/>
    <w:rsid w:val="003368FA"/>
    <w:rsid w:val="003402F9"/>
    <w:rsid w:val="003433AC"/>
    <w:rsid w:val="00344724"/>
    <w:rsid w:val="003503BE"/>
    <w:rsid w:val="00350AA7"/>
    <w:rsid w:val="00351AE4"/>
    <w:rsid w:val="00351FFB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5FDF"/>
    <w:rsid w:val="00376997"/>
    <w:rsid w:val="00377D2E"/>
    <w:rsid w:val="003876F2"/>
    <w:rsid w:val="00392B8C"/>
    <w:rsid w:val="00393944"/>
    <w:rsid w:val="003955BC"/>
    <w:rsid w:val="0039721B"/>
    <w:rsid w:val="00397AA9"/>
    <w:rsid w:val="00397CC6"/>
    <w:rsid w:val="003A0300"/>
    <w:rsid w:val="003A0BEB"/>
    <w:rsid w:val="003A2F79"/>
    <w:rsid w:val="003A37A3"/>
    <w:rsid w:val="003A3A68"/>
    <w:rsid w:val="003A3FBE"/>
    <w:rsid w:val="003A4F21"/>
    <w:rsid w:val="003A5A99"/>
    <w:rsid w:val="003A64CC"/>
    <w:rsid w:val="003B1B2A"/>
    <w:rsid w:val="003B403E"/>
    <w:rsid w:val="003B55E1"/>
    <w:rsid w:val="003B5F5E"/>
    <w:rsid w:val="003C0FF2"/>
    <w:rsid w:val="003C12A5"/>
    <w:rsid w:val="003C17D3"/>
    <w:rsid w:val="003C2046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16C1"/>
    <w:rsid w:val="003D21B7"/>
    <w:rsid w:val="003D5CB8"/>
    <w:rsid w:val="003D5E3D"/>
    <w:rsid w:val="003D6718"/>
    <w:rsid w:val="003E6F8E"/>
    <w:rsid w:val="003E7275"/>
    <w:rsid w:val="003F3B12"/>
    <w:rsid w:val="003F4695"/>
    <w:rsid w:val="004003B4"/>
    <w:rsid w:val="0040259C"/>
    <w:rsid w:val="00403388"/>
    <w:rsid w:val="00405193"/>
    <w:rsid w:val="004051BB"/>
    <w:rsid w:val="004069ED"/>
    <w:rsid w:val="0041137A"/>
    <w:rsid w:val="0041232E"/>
    <w:rsid w:val="00412E01"/>
    <w:rsid w:val="0041365D"/>
    <w:rsid w:val="0041681B"/>
    <w:rsid w:val="00416C0A"/>
    <w:rsid w:val="00420B9E"/>
    <w:rsid w:val="00423760"/>
    <w:rsid w:val="00423CC1"/>
    <w:rsid w:val="004242B2"/>
    <w:rsid w:val="0042566B"/>
    <w:rsid w:val="0043682B"/>
    <w:rsid w:val="00436D00"/>
    <w:rsid w:val="0043769D"/>
    <w:rsid w:val="00437CF0"/>
    <w:rsid w:val="004416C9"/>
    <w:rsid w:val="00442878"/>
    <w:rsid w:val="004437C0"/>
    <w:rsid w:val="00443BE9"/>
    <w:rsid w:val="0044577B"/>
    <w:rsid w:val="00446522"/>
    <w:rsid w:val="00447049"/>
    <w:rsid w:val="00451F5B"/>
    <w:rsid w:val="00453E1E"/>
    <w:rsid w:val="00457863"/>
    <w:rsid w:val="004612F1"/>
    <w:rsid w:val="00470BBC"/>
    <w:rsid w:val="00472015"/>
    <w:rsid w:val="00474B72"/>
    <w:rsid w:val="00475198"/>
    <w:rsid w:val="0047724C"/>
    <w:rsid w:val="00477F57"/>
    <w:rsid w:val="00485156"/>
    <w:rsid w:val="004857BA"/>
    <w:rsid w:val="00487D6F"/>
    <w:rsid w:val="00493A4D"/>
    <w:rsid w:val="00497B2F"/>
    <w:rsid w:val="004A003C"/>
    <w:rsid w:val="004A013C"/>
    <w:rsid w:val="004A34D0"/>
    <w:rsid w:val="004A4571"/>
    <w:rsid w:val="004B1B93"/>
    <w:rsid w:val="004B3600"/>
    <w:rsid w:val="004B3A58"/>
    <w:rsid w:val="004B48DC"/>
    <w:rsid w:val="004B5885"/>
    <w:rsid w:val="004C1E15"/>
    <w:rsid w:val="004C3F88"/>
    <w:rsid w:val="004D1486"/>
    <w:rsid w:val="004D5420"/>
    <w:rsid w:val="004D6292"/>
    <w:rsid w:val="004D6586"/>
    <w:rsid w:val="004D77DB"/>
    <w:rsid w:val="004D7BA9"/>
    <w:rsid w:val="004E5B2E"/>
    <w:rsid w:val="004F11EE"/>
    <w:rsid w:val="004F19CC"/>
    <w:rsid w:val="004F2431"/>
    <w:rsid w:val="00501C6D"/>
    <w:rsid w:val="00503AFC"/>
    <w:rsid w:val="00503D57"/>
    <w:rsid w:val="00504308"/>
    <w:rsid w:val="00507C20"/>
    <w:rsid w:val="00511928"/>
    <w:rsid w:val="00512296"/>
    <w:rsid w:val="00517AAF"/>
    <w:rsid w:val="005254F4"/>
    <w:rsid w:val="00526634"/>
    <w:rsid w:val="00527C5E"/>
    <w:rsid w:val="00533431"/>
    <w:rsid w:val="0053374D"/>
    <w:rsid w:val="00543D7F"/>
    <w:rsid w:val="00545688"/>
    <w:rsid w:val="005470ED"/>
    <w:rsid w:val="0054726C"/>
    <w:rsid w:val="00555CD4"/>
    <w:rsid w:val="00562363"/>
    <w:rsid w:val="005636FB"/>
    <w:rsid w:val="00564BC6"/>
    <w:rsid w:val="0056682F"/>
    <w:rsid w:val="00566A8F"/>
    <w:rsid w:val="0056785B"/>
    <w:rsid w:val="005709D2"/>
    <w:rsid w:val="00570E18"/>
    <w:rsid w:val="00572FCA"/>
    <w:rsid w:val="00575F06"/>
    <w:rsid w:val="0058373C"/>
    <w:rsid w:val="00587302"/>
    <w:rsid w:val="00587938"/>
    <w:rsid w:val="00590365"/>
    <w:rsid w:val="00590A0A"/>
    <w:rsid w:val="00591155"/>
    <w:rsid w:val="0059138E"/>
    <w:rsid w:val="005922FB"/>
    <w:rsid w:val="00594D07"/>
    <w:rsid w:val="00597281"/>
    <w:rsid w:val="005977F6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0A13"/>
    <w:rsid w:val="005C2170"/>
    <w:rsid w:val="005C4BC7"/>
    <w:rsid w:val="005C640A"/>
    <w:rsid w:val="005C69B2"/>
    <w:rsid w:val="005D602A"/>
    <w:rsid w:val="005D6252"/>
    <w:rsid w:val="005D686B"/>
    <w:rsid w:val="005E153B"/>
    <w:rsid w:val="005E25FA"/>
    <w:rsid w:val="005E4E03"/>
    <w:rsid w:val="005E5FA2"/>
    <w:rsid w:val="005E709B"/>
    <w:rsid w:val="005E7AD4"/>
    <w:rsid w:val="005E7E8D"/>
    <w:rsid w:val="005F2307"/>
    <w:rsid w:val="005F2E7B"/>
    <w:rsid w:val="005F3EBE"/>
    <w:rsid w:val="005F3F4D"/>
    <w:rsid w:val="005F46F0"/>
    <w:rsid w:val="005F5438"/>
    <w:rsid w:val="005F621E"/>
    <w:rsid w:val="005F7BD4"/>
    <w:rsid w:val="00600A4C"/>
    <w:rsid w:val="0060353B"/>
    <w:rsid w:val="00603DFC"/>
    <w:rsid w:val="0060636E"/>
    <w:rsid w:val="00610185"/>
    <w:rsid w:val="00610402"/>
    <w:rsid w:val="0061054E"/>
    <w:rsid w:val="00616D9D"/>
    <w:rsid w:val="00623151"/>
    <w:rsid w:val="00630197"/>
    <w:rsid w:val="00631C37"/>
    <w:rsid w:val="00632594"/>
    <w:rsid w:val="00632668"/>
    <w:rsid w:val="006328D4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5350"/>
    <w:rsid w:val="006966E3"/>
    <w:rsid w:val="006A1410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B6F2A"/>
    <w:rsid w:val="006C0670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D7E58"/>
    <w:rsid w:val="006E7732"/>
    <w:rsid w:val="006E7FD4"/>
    <w:rsid w:val="006F00AD"/>
    <w:rsid w:val="006F038A"/>
    <w:rsid w:val="006F10C0"/>
    <w:rsid w:val="006F2C02"/>
    <w:rsid w:val="006F385B"/>
    <w:rsid w:val="006F48D1"/>
    <w:rsid w:val="006F4CAD"/>
    <w:rsid w:val="006F5810"/>
    <w:rsid w:val="006F6CA8"/>
    <w:rsid w:val="00700CAF"/>
    <w:rsid w:val="0070429B"/>
    <w:rsid w:val="00704C4C"/>
    <w:rsid w:val="00707475"/>
    <w:rsid w:val="0070799A"/>
    <w:rsid w:val="007119B0"/>
    <w:rsid w:val="007127D5"/>
    <w:rsid w:val="00712D02"/>
    <w:rsid w:val="007134EA"/>
    <w:rsid w:val="00716AF6"/>
    <w:rsid w:val="00721420"/>
    <w:rsid w:val="00723AFE"/>
    <w:rsid w:val="00726AD6"/>
    <w:rsid w:val="00727EC8"/>
    <w:rsid w:val="007300A3"/>
    <w:rsid w:val="00731272"/>
    <w:rsid w:val="00732DB7"/>
    <w:rsid w:val="0073492D"/>
    <w:rsid w:val="007358DC"/>
    <w:rsid w:val="00737A9D"/>
    <w:rsid w:val="00737BFD"/>
    <w:rsid w:val="00741605"/>
    <w:rsid w:val="00741B60"/>
    <w:rsid w:val="00755C8C"/>
    <w:rsid w:val="00760815"/>
    <w:rsid w:val="00760DE3"/>
    <w:rsid w:val="007647C2"/>
    <w:rsid w:val="00766B97"/>
    <w:rsid w:val="00766C31"/>
    <w:rsid w:val="00767100"/>
    <w:rsid w:val="00771733"/>
    <w:rsid w:val="0077663E"/>
    <w:rsid w:val="00780F56"/>
    <w:rsid w:val="007827AE"/>
    <w:rsid w:val="0078377E"/>
    <w:rsid w:val="007838C5"/>
    <w:rsid w:val="00785443"/>
    <w:rsid w:val="00785A11"/>
    <w:rsid w:val="00794224"/>
    <w:rsid w:val="0079490F"/>
    <w:rsid w:val="00797BB1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60F3"/>
    <w:rsid w:val="007C64F1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2104"/>
    <w:rsid w:val="00805A73"/>
    <w:rsid w:val="00810E1E"/>
    <w:rsid w:val="008137C3"/>
    <w:rsid w:val="00814B4C"/>
    <w:rsid w:val="00815DE5"/>
    <w:rsid w:val="00821878"/>
    <w:rsid w:val="008228A8"/>
    <w:rsid w:val="00822AC7"/>
    <w:rsid w:val="008374EA"/>
    <w:rsid w:val="00837955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5BA"/>
    <w:rsid w:val="0085182F"/>
    <w:rsid w:val="0085319A"/>
    <w:rsid w:val="00853D93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7BDD"/>
    <w:rsid w:val="00870538"/>
    <w:rsid w:val="0087119D"/>
    <w:rsid w:val="00871DEB"/>
    <w:rsid w:val="0087227B"/>
    <w:rsid w:val="00872881"/>
    <w:rsid w:val="00876146"/>
    <w:rsid w:val="008761C2"/>
    <w:rsid w:val="00876849"/>
    <w:rsid w:val="00877CE7"/>
    <w:rsid w:val="00877D21"/>
    <w:rsid w:val="008809E6"/>
    <w:rsid w:val="00883DDC"/>
    <w:rsid w:val="00884F9B"/>
    <w:rsid w:val="00886620"/>
    <w:rsid w:val="00886D01"/>
    <w:rsid w:val="00886E3D"/>
    <w:rsid w:val="00891CDD"/>
    <w:rsid w:val="00891EFD"/>
    <w:rsid w:val="008937E1"/>
    <w:rsid w:val="008A0479"/>
    <w:rsid w:val="008A0B58"/>
    <w:rsid w:val="008A223A"/>
    <w:rsid w:val="008A35EB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80F"/>
    <w:rsid w:val="008D3A43"/>
    <w:rsid w:val="008E06E5"/>
    <w:rsid w:val="008E13D1"/>
    <w:rsid w:val="008E3F5D"/>
    <w:rsid w:val="008E4056"/>
    <w:rsid w:val="008E4568"/>
    <w:rsid w:val="008E5BC0"/>
    <w:rsid w:val="008E5F02"/>
    <w:rsid w:val="008E5F16"/>
    <w:rsid w:val="008E78A6"/>
    <w:rsid w:val="008E7BAE"/>
    <w:rsid w:val="008F29C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119B"/>
    <w:rsid w:val="0091662E"/>
    <w:rsid w:val="00917725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2D6A"/>
    <w:rsid w:val="0095515C"/>
    <w:rsid w:val="00955348"/>
    <w:rsid w:val="0096015B"/>
    <w:rsid w:val="0096139B"/>
    <w:rsid w:val="00966034"/>
    <w:rsid w:val="00970910"/>
    <w:rsid w:val="0097374F"/>
    <w:rsid w:val="00976EE9"/>
    <w:rsid w:val="0098028F"/>
    <w:rsid w:val="009807FA"/>
    <w:rsid w:val="00986C17"/>
    <w:rsid w:val="00987A4C"/>
    <w:rsid w:val="00992829"/>
    <w:rsid w:val="009928C3"/>
    <w:rsid w:val="0099350E"/>
    <w:rsid w:val="0099402C"/>
    <w:rsid w:val="00996F04"/>
    <w:rsid w:val="0099751D"/>
    <w:rsid w:val="009A1C60"/>
    <w:rsid w:val="009A7924"/>
    <w:rsid w:val="009B1A0B"/>
    <w:rsid w:val="009B223F"/>
    <w:rsid w:val="009B2A96"/>
    <w:rsid w:val="009B32DB"/>
    <w:rsid w:val="009B45B4"/>
    <w:rsid w:val="009B6DBC"/>
    <w:rsid w:val="009B7C42"/>
    <w:rsid w:val="009D167E"/>
    <w:rsid w:val="009D7539"/>
    <w:rsid w:val="009D7872"/>
    <w:rsid w:val="009E044A"/>
    <w:rsid w:val="009E0DE0"/>
    <w:rsid w:val="009E3A89"/>
    <w:rsid w:val="009E3DC5"/>
    <w:rsid w:val="009E4208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4F0"/>
    <w:rsid w:val="00A00D16"/>
    <w:rsid w:val="00A016A5"/>
    <w:rsid w:val="00A055B3"/>
    <w:rsid w:val="00A07AA0"/>
    <w:rsid w:val="00A11B53"/>
    <w:rsid w:val="00A13465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627A"/>
    <w:rsid w:val="00A2720D"/>
    <w:rsid w:val="00A30707"/>
    <w:rsid w:val="00A30B56"/>
    <w:rsid w:val="00A3128E"/>
    <w:rsid w:val="00A317CF"/>
    <w:rsid w:val="00A3278E"/>
    <w:rsid w:val="00A342A3"/>
    <w:rsid w:val="00A35622"/>
    <w:rsid w:val="00A35DC7"/>
    <w:rsid w:val="00A3739D"/>
    <w:rsid w:val="00A37C2A"/>
    <w:rsid w:val="00A402E2"/>
    <w:rsid w:val="00A4078C"/>
    <w:rsid w:val="00A456CE"/>
    <w:rsid w:val="00A470A1"/>
    <w:rsid w:val="00A523F5"/>
    <w:rsid w:val="00A53474"/>
    <w:rsid w:val="00A537DD"/>
    <w:rsid w:val="00A54945"/>
    <w:rsid w:val="00A54A0F"/>
    <w:rsid w:val="00A5551C"/>
    <w:rsid w:val="00A641AB"/>
    <w:rsid w:val="00A73F61"/>
    <w:rsid w:val="00A7421A"/>
    <w:rsid w:val="00A804C4"/>
    <w:rsid w:val="00A84398"/>
    <w:rsid w:val="00A90A3C"/>
    <w:rsid w:val="00A917A9"/>
    <w:rsid w:val="00A917E7"/>
    <w:rsid w:val="00A924DA"/>
    <w:rsid w:val="00A94017"/>
    <w:rsid w:val="00A94E55"/>
    <w:rsid w:val="00A97E5D"/>
    <w:rsid w:val="00AA2487"/>
    <w:rsid w:val="00AA785C"/>
    <w:rsid w:val="00AC044E"/>
    <w:rsid w:val="00AC0623"/>
    <w:rsid w:val="00AD06EF"/>
    <w:rsid w:val="00AD19F8"/>
    <w:rsid w:val="00AD25F1"/>
    <w:rsid w:val="00AD2F23"/>
    <w:rsid w:val="00AD378F"/>
    <w:rsid w:val="00AD71D9"/>
    <w:rsid w:val="00AE345A"/>
    <w:rsid w:val="00AE38E1"/>
    <w:rsid w:val="00AE65F6"/>
    <w:rsid w:val="00AE6F3B"/>
    <w:rsid w:val="00AE7F5F"/>
    <w:rsid w:val="00AF15A9"/>
    <w:rsid w:val="00AF7104"/>
    <w:rsid w:val="00B00602"/>
    <w:rsid w:val="00B03281"/>
    <w:rsid w:val="00B03416"/>
    <w:rsid w:val="00B03D82"/>
    <w:rsid w:val="00B0562B"/>
    <w:rsid w:val="00B06C7B"/>
    <w:rsid w:val="00B10281"/>
    <w:rsid w:val="00B11A57"/>
    <w:rsid w:val="00B139A0"/>
    <w:rsid w:val="00B23785"/>
    <w:rsid w:val="00B27760"/>
    <w:rsid w:val="00B30E49"/>
    <w:rsid w:val="00B31C74"/>
    <w:rsid w:val="00B3447F"/>
    <w:rsid w:val="00B40012"/>
    <w:rsid w:val="00B4061F"/>
    <w:rsid w:val="00B40F06"/>
    <w:rsid w:val="00B440C9"/>
    <w:rsid w:val="00B44B56"/>
    <w:rsid w:val="00B4516B"/>
    <w:rsid w:val="00B47CE5"/>
    <w:rsid w:val="00B50B30"/>
    <w:rsid w:val="00B50DDF"/>
    <w:rsid w:val="00B515D4"/>
    <w:rsid w:val="00B52E15"/>
    <w:rsid w:val="00B53280"/>
    <w:rsid w:val="00B53743"/>
    <w:rsid w:val="00B53C15"/>
    <w:rsid w:val="00B554C7"/>
    <w:rsid w:val="00B56AFE"/>
    <w:rsid w:val="00B6114D"/>
    <w:rsid w:val="00B61837"/>
    <w:rsid w:val="00B64AEC"/>
    <w:rsid w:val="00B65108"/>
    <w:rsid w:val="00B659C7"/>
    <w:rsid w:val="00B65D82"/>
    <w:rsid w:val="00B66398"/>
    <w:rsid w:val="00B77EE5"/>
    <w:rsid w:val="00B84252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429F"/>
    <w:rsid w:val="00B9547D"/>
    <w:rsid w:val="00BA1257"/>
    <w:rsid w:val="00BA54EF"/>
    <w:rsid w:val="00BA7A56"/>
    <w:rsid w:val="00BB278F"/>
    <w:rsid w:val="00BB6798"/>
    <w:rsid w:val="00BB6920"/>
    <w:rsid w:val="00BC3488"/>
    <w:rsid w:val="00BC3AF0"/>
    <w:rsid w:val="00BC4CB8"/>
    <w:rsid w:val="00BC5D49"/>
    <w:rsid w:val="00BD0A4C"/>
    <w:rsid w:val="00BD1CD5"/>
    <w:rsid w:val="00BD2F36"/>
    <w:rsid w:val="00BD4BD0"/>
    <w:rsid w:val="00BD75A1"/>
    <w:rsid w:val="00BE0405"/>
    <w:rsid w:val="00BE112A"/>
    <w:rsid w:val="00BE20BB"/>
    <w:rsid w:val="00BE22E6"/>
    <w:rsid w:val="00BE298D"/>
    <w:rsid w:val="00BE2DDC"/>
    <w:rsid w:val="00BE3214"/>
    <w:rsid w:val="00BE4FBB"/>
    <w:rsid w:val="00BE63C5"/>
    <w:rsid w:val="00BF774E"/>
    <w:rsid w:val="00C03BD5"/>
    <w:rsid w:val="00C03E71"/>
    <w:rsid w:val="00C0519F"/>
    <w:rsid w:val="00C14F7F"/>
    <w:rsid w:val="00C15094"/>
    <w:rsid w:val="00C208FB"/>
    <w:rsid w:val="00C247AA"/>
    <w:rsid w:val="00C27395"/>
    <w:rsid w:val="00C27AC8"/>
    <w:rsid w:val="00C30450"/>
    <w:rsid w:val="00C3400A"/>
    <w:rsid w:val="00C34F51"/>
    <w:rsid w:val="00C36A9E"/>
    <w:rsid w:val="00C429D8"/>
    <w:rsid w:val="00C42A7E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5E42"/>
    <w:rsid w:val="00C66B22"/>
    <w:rsid w:val="00C67DF5"/>
    <w:rsid w:val="00C7171B"/>
    <w:rsid w:val="00C71728"/>
    <w:rsid w:val="00C74E58"/>
    <w:rsid w:val="00C75B53"/>
    <w:rsid w:val="00C803BF"/>
    <w:rsid w:val="00C81A72"/>
    <w:rsid w:val="00C81D4E"/>
    <w:rsid w:val="00C83085"/>
    <w:rsid w:val="00C83140"/>
    <w:rsid w:val="00C83937"/>
    <w:rsid w:val="00C86C1C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6DA3"/>
    <w:rsid w:val="00CA7382"/>
    <w:rsid w:val="00CB28ED"/>
    <w:rsid w:val="00CB4132"/>
    <w:rsid w:val="00CB5BB4"/>
    <w:rsid w:val="00CB6FF0"/>
    <w:rsid w:val="00CC1709"/>
    <w:rsid w:val="00CC26C8"/>
    <w:rsid w:val="00CC3488"/>
    <w:rsid w:val="00CC43A7"/>
    <w:rsid w:val="00CC468A"/>
    <w:rsid w:val="00CC4850"/>
    <w:rsid w:val="00CC652D"/>
    <w:rsid w:val="00CD0EE5"/>
    <w:rsid w:val="00CD3582"/>
    <w:rsid w:val="00CD5C1A"/>
    <w:rsid w:val="00CD6891"/>
    <w:rsid w:val="00CD76DE"/>
    <w:rsid w:val="00CE04E9"/>
    <w:rsid w:val="00CE053F"/>
    <w:rsid w:val="00CE240B"/>
    <w:rsid w:val="00CE33EB"/>
    <w:rsid w:val="00CE42A2"/>
    <w:rsid w:val="00CE47C4"/>
    <w:rsid w:val="00CE5656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074F9"/>
    <w:rsid w:val="00D163EA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588"/>
    <w:rsid w:val="00D44885"/>
    <w:rsid w:val="00D45148"/>
    <w:rsid w:val="00D4566F"/>
    <w:rsid w:val="00D4671C"/>
    <w:rsid w:val="00D501EA"/>
    <w:rsid w:val="00D5054A"/>
    <w:rsid w:val="00D526ED"/>
    <w:rsid w:val="00D5372F"/>
    <w:rsid w:val="00D54BD6"/>
    <w:rsid w:val="00D57913"/>
    <w:rsid w:val="00D57A77"/>
    <w:rsid w:val="00D61E90"/>
    <w:rsid w:val="00D63918"/>
    <w:rsid w:val="00D65F64"/>
    <w:rsid w:val="00D707E1"/>
    <w:rsid w:val="00D776F7"/>
    <w:rsid w:val="00D81A11"/>
    <w:rsid w:val="00D81E71"/>
    <w:rsid w:val="00D82D72"/>
    <w:rsid w:val="00D84160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3070"/>
    <w:rsid w:val="00DA395F"/>
    <w:rsid w:val="00DA4D47"/>
    <w:rsid w:val="00DA54BA"/>
    <w:rsid w:val="00DA6C34"/>
    <w:rsid w:val="00DB06FB"/>
    <w:rsid w:val="00DB232B"/>
    <w:rsid w:val="00DB5283"/>
    <w:rsid w:val="00DB5A45"/>
    <w:rsid w:val="00DB67AB"/>
    <w:rsid w:val="00DB7ACD"/>
    <w:rsid w:val="00DC182A"/>
    <w:rsid w:val="00DC1B09"/>
    <w:rsid w:val="00DD05D2"/>
    <w:rsid w:val="00DD202F"/>
    <w:rsid w:val="00DD286D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26BB"/>
    <w:rsid w:val="00E02FBA"/>
    <w:rsid w:val="00E03B35"/>
    <w:rsid w:val="00E06380"/>
    <w:rsid w:val="00E102BA"/>
    <w:rsid w:val="00E10EF2"/>
    <w:rsid w:val="00E10F63"/>
    <w:rsid w:val="00E1112F"/>
    <w:rsid w:val="00E11CDE"/>
    <w:rsid w:val="00E12219"/>
    <w:rsid w:val="00E12C0F"/>
    <w:rsid w:val="00E15FD5"/>
    <w:rsid w:val="00E173BF"/>
    <w:rsid w:val="00E2260F"/>
    <w:rsid w:val="00E26032"/>
    <w:rsid w:val="00E32BAF"/>
    <w:rsid w:val="00E45DB9"/>
    <w:rsid w:val="00E50B25"/>
    <w:rsid w:val="00E52912"/>
    <w:rsid w:val="00E55594"/>
    <w:rsid w:val="00E566AB"/>
    <w:rsid w:val="00E6140E"/>
    <w:rsid w:val="00E64C66"/>
    <w:rsid w:val="00E67C99"/>
    <w:rsid w:val="00E73F17"/>
    <w:rsid w:val="00E74D5C"/>
    <w:rsid w:val="00E7503D"/>
    <w:rsid w:val="00E75879"/>
    <w:rsid w:val="00E808B5"/>
    <w:rsid w:val="00E8280F"/>
    <w:rsid w:val="00E8315F"/>
    <w:rsid w:val="00E861CD"/>
    <w:rsid w:val="00E9390E"/>
    <w:rsid w:val="00E94CAC"/>
    <w:rsid w:val="00E972DD"/>
    <w:rsid w:val="00EA0961"/>
    <w:rsid w:val="00EA116A"/>
    <w:rsid w:val="00EA148F"/>
    <w:rsid w:val="00EA2B9F"/>
    <w:rsid w:val="00EA3978"/>
    <w:rsid w:val="00EA4E4A"/>
    <w:rsid w:val="00EA5259"/>
    <w:rsid w:val="00EB0B26"/>
    <w:rsid w:val="00EB0F36"/>
    <w:rsid w:val="00EB27B5"/>
    <w:rsid w:val="00EB781D"/>
    <w:rsid w:val="00EC19FE"/>
    <w:rsid w:val="00EC3447"/>
    <w:rsid w:val="00EC47FF"/>
    <w:rsid w:val="00ED382F"/>
    <w:rsid w:val="00ED3986"/>
    <w:rsid w:val="00EE08A1"/>
    <w:rsid w:val="00EE1659"/>
    <w:rsid w:val="00EE306B"/>
    <w:rsid w:val="00EE32FD"/>
    <w:rsid w:val="00EE5DE5"/>
    <w:rsid w:val="00EE7A41"/>
    <w:rsid w:val="00EE7CFD"/>
    <w:rsid w:val="00EF455F"/>
    <w:rsid w:val="00EF46C1"/>
    <w:rsid w:val="00EF5DF8"/>
    <w:rsid w:val="00F00217"/>
    <w:rsid w:val="00F0021E"/>
    <w:rsid w:val="00F05D90"/>
    <w:rsid w:val="00F06599"/>
    <w:rsid w:val="00F0798C"/>
    <w:rsid w:val="00F15D62"/>
    <w:rsid w:val="00F17C1D"/>
    <w:rsid w:val="00F23C14"/>
    <w:rsid w:val="00F244CC"/>
    <w:rsid w:val="00F2502F"/>
    <w:rsid w:val="00F32662"/>
    <w:rsid w:val="00F32C54"/>
    <w:rsid w:val="00F33284"/>
    <w:rsid w:val="00F34B9D"/>
    <w:rsid w:val="00F35895"/>
    <w:rsid w:val="00F3680E"/>
    <w:rsid w:val="00F41032"/>
    <w:rsid w:val="00F44B45"/>
    <w:rsid w:val="00F47126"/>
    <w:rsid w:val="00F504DB"/>
    <w:rsid w:val="00F509B1"/>
    <w:rsid w:val="00F51B98"/>
    <w:rsid w:val="00F52C04"/>
    <w:rsid w:val="00F544DD"/>
    <w:rsid w:val="00F61389"/>
    <w:rsid w:val="00F61A8E"/>
    <w:rsid w:val="00F61C18"/>
    <w:rsid w:val="00F62666"/>
    <w:rsid w:val="00F62804"/>
    <w:rsid w:val="00F6318E"/>
    <w:rsid w:val="00F64C2D"/>
    <w:rsid w:val="00F650CE"/>
    <w:rsid w:val="00F65583"/>
    <w:rsid w:val="00F67204"/>
    <w:rsid w:val="00F72C07"/>
    <w:rsid w:val="00F73367"/>
    <w:rsid w:val="00F75C6E"/>
    <w:rsid w:val="00F77EE8"/>
    <w:rsid w:val="00F8467E"/>
    <w:rsid w:val="00F86016"/>
    <w:rsid w:val="00FA0494"/>
    <w:rsid w:val="00FA0527"/>
    <w:rsid w:val="00FA053B"/>
    <w:rsid w:val="00FA714A"/>
    <w:rsid w:val="00FA7A51"/>
    <w:rsid w:val="00FA7C50"/>
    <w:rsid w:val="00FB059E"/>
    <w:rsid w:val="00FB0980"/>
    <w:rsid w:val="00FB195A"/>
    <w:rsid w:val="00FB44E3"/>
    <w:rsid w:val="00FB49B0"/>
    <w:rsid w:val="00FB5000"/>
    <w:rsid w:val="00FB5C60"/>
    <w:rsid w:val="00FC181A"/>
    <w:rsid w:val="00FC240E"/>
    <w:rsid w:val="00FC36AE"/>
    <w:rsid w:val="00FC4296"/>
    <w:rsid w:val="00FC4D0A"/>
    <w:rsid w:val="00FC726B"/>
    <w:rsid w:val="00FD2D31"/>
    <w:rsid w:val="00FE11D0"/>
    <w:rsid w:val="00FE5FC3"/>
    <w:rsid w:val="00FE6B2A"/>
    <w:rsid w:val="00FE6D50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1503-9E83-0148-A0B4-20498E1D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5</cp:revision>
  <cp:lastPrinted>2015-03-13T03:18:00Z</cp:lastPrinted>
  <dcterms:created xsi:type="dcterms:W3CDTF">2016-08-15T21:10:00Z</dcterms:created>
  <dcterms:modified xsi:type="dcterms:W3CDTF">2016-08-15T22:08:00Z</dcterms:modified>
</cp:coreProperties>
</file>