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A1" w:rsidRPr="004173E2" w:rsidRDefault="006520A1" w:rsidP="006520A1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23311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189</w:t>
      </w:r>
      <w:bookmarkStart w:id="0" w:name="_GoBack"/>
      <w:bookmarkEnd w:id="0"/>
    </w:p>
    <w:p w:rsidR="006520A1" w:rsidRPr="004173E2" w:rsidRDefault="006520A1" w:rsidP="006520A1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Mariana González</w:t>
      </w:r>
    </w:p>
    <w:p w:rsidR="006520A1" w:rsidRPr="004173E2" w:rsidRDefault="006520A1" w:rsidP="006520A1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 17 de junio de 2019</w:t>
      </w:r>
    </w:p>
    <w:p w:rsidR="006520A1" w:rsidRPr="004173E2" w:rsidRDefault="006520A1" w:rsidP="006520A1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Guadalajara, Jalisco</w:t>
      </w:r>
    </w:p>
    <w:p w:rsidR="006520A1" w:rsidRDefault="006520A1" w:rsidP="006520A1">
      <w:pPr>
        <w:pStyle w:val="Cuerpo"/>
        <w:spacing w:line="360" w:lineRule="auto"/>
        <w:jc w:val="right"/>
        <w:rPr>
          <w:rFonts w:ascii="Arial" w:hAnsi="Arial" w:cs="Arial"/>
          <w:b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Diana de la Mora</w:t>
      </w:r>
    </w:p>
    <w:p w:rsidR="006520A1" w:rsidRDefault="006520A1" w:rsidP="006520A1">
      <w:pPr>
        <w:spacing w:line="360" w:lineRule="auto"/>
        <w:jc w:val="both"/>
        <w:rPr>
          <w:rFonts w:ascii="Arial" w:hAnsi="Arial" w:cs="Arial"/>
        </w:rPr>
      </w:pPr>
    </w:p>
    <w:p w:rsidR="006520A1" w:rsidRPr="009F4E23" w:rsidRDefault="009F4E23" w:rsidP="009F4E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Impulsa la </w:t>
      </w:r>
      <w:r w:rsidR="006520A1" w:rsidRPr="009F4E23">
        <w:rPr>
          <w:rFonts w:ascii="Arial" w:hAnsi="Arial" w:cs="Arial"/>
          <w:b/>
        </w:rPr>
        <w:t>UdeG la programación y las tecnologías entre los niños</w:t>
      </w:r>
    </w:p>
    <w:p w:rsidR="006520A1" w:rsidRPr="006520A1" w:rsidRDefault="006520A1" w:rsidP="008054BF">
      <w:pPr>
        <w:spacing w:line="360" w:lineRule="auto"/>
        <w:jc w:val="center"/>
        <w:rPr>
          <w:rFonts w:ascii="Arial" w:hAnsi="Arial" w:cs="Arial"/>
        </w:rPr>
      </w:pPr>
      <w:r w:rsidRPr="006520A1">
        <w:rPr>
          <w:rFonts w:ascii="Arial" w:hAnsi="Arial" w:cs="Arial"/>
        </w:rPr>
        <w:t>Realizan la “Hora del código” para incentivar las carreras no convencionales entre las nuevas generaciones</w:t>
      </w:r>
    </w:p>
    <w:p w:rsidR="009F4E23" w:rsidRDefault="009F4E23" w:rsidP="006520A1">
      <w:pPr>
        <w:spacing w:line="360" w:lineRule="auto"/>
        <w:jc w:val="both"/>
        <w:rPr>
          <w:rFonts w:ascii="Arial" w:hAnsi="Arial" w:cs="Arial"/>
        </w:rPr>
      </w:pP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La tecnología y la programación han permeado prácticamente todas las profesiones del mundo, y creado otras que hace una década no existían; lo que obliga a impulsar, en las nuevas generaciones, los conocimientos que les permitan adecuarse a los trabajos del futuro, afirmó la </w:t>
      </w:r>
      <w:r w:rsidR="009F4E23">
        <w:rPr>
          <w:rFonts w:ascii="Arial" w:hAnsi="Arial" w:cs="Arial"/>
        </w:rPr>
        <w:t>j</w:t>
      </w:r>
      <w:r w:rsidRPr="006520A1">
        <w:rPr>
          <w:rFonts w:ascii="Arial" w:hAnsi="Arial" w:cs="Arial"/>
        </w:rPr>
        <w:t>efa de Apoyo a la Academia y la Investigación, de la Coordinación General de Tecnologías de Información (CGTI), de la Universidad de Guadalajara, maestra Teresa Rodríguez Jiménez.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 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>Ella coordinó la “Hora del código”</w:t>
      </w:r>
      <w:r w:rsidR="00D14A76">
        <w:rPr>
          <w:rFonts w:ascii="Arial" w:hAnsi="Arial" w:cs="Arial"/>
        </w:rPr>
        <w:t xml:space="preserve"> —</w:t>
      </w:r>
      <w:r w:rsidRPr="006520A1">
        <w:rPr>
          <w:rFonts w:ascii="Arial" w:hAnsi="Arial" w:cs="Arial"/>
        </w:rPr>
        <w:t>un curso que busca que los niños de entre 6 y 12 años aprendan habilidades de programación mediante juegos sencillos y fáciles de entender</w:t>
      </w:r>
      <w:r w:rsidR="00D14A76">
        <w:rPr>
          <w:rFonts w:ascii="Arial" w:hAnsi="Arial" w:cs="Arial"/>
        </w:rPr>
        <w:t>—</w:t>
      </w:r>
      <w:r w:rsidRPr="006520A1">
        <w:rPr>
          <w:rFonts w:ascii="Arial" w:hAnsi="Arial" w:cs="Arial"/>
        </w:rPr>
        <w:t xml:space="preserve"> en el piso 9 del edificio de Rectoría General, este viernes 14 de junio.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 </w:t>
      </w:r>
    </w:p>
    <w:p w:rsidR="006520A1" w:rsidRPr="006520A1" w:rsidRDefault="003C0DD5" w:rsidP="006520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máxima</w:t>
      </w:r>
      <w:r w:rsidRPr="006520A1">
        <w:rPr>
          <w:rFonts w:ascii="Arial" w:hAnsi="Arial" w:cs="Arial"/>
        </w:rPr>
        <w:t xml:space="preserve"> </w:t>
      </w:r>
      <w:r w:rsidR="006520A1" w:rsidRPr="006520A1">
        <w:rPr>
          <w:rFonts w:ascii="Arial" w:hAnsi="Arial" w:cs="Arial"/>
        </w:rPr>
        <w:t>Casa de Estudio</w:t>
      </w:r>
      <w:r>
        <w:rPr>
          <w:rFonts w:ascii="Arial" w:hAnsi="Arial" w:cs="Arial"/>
        </w:rPr>
        <w:t xml:space="preserve"> de Jalisco</w:t>
      </w:r>
      <w:r w:rsidR="006520A1" w:rsidRPr="006520A1">
        <w:rPr>
          <w:rFonts w:ascii="Arial" w:hAnsi="Arial" w:cs="Arial"/>
        </w:rPr>
        <w:t xml:space="preserve"> busca que los menores aprendan programación y sepan que hay otras disciplinas a las que se pueden dedicar más allá de las carreras tradicionales</w:t>
      </w:r>
      <w:r>
        <w:rPr>
          <w:rFonts w:ascii="Arial" w:hAnsi="Arial" w:cs="Arial"/>
        </w:rPr>
        <w:t>, afirmó Rodríguez Jiménez</w:t>
      </w:r>
      <w:r w:rsidR="006520A1" w:rsidRPr="006520A1">
        <w:rPr>
          <w:rFonts w:ascii="Arial" w:hAnsi="Arial" w:cs="Arial"/>
        </w:rPr>
        <w:t>.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 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“Los papeles de trabajo están cambiando completamente, y todos llevan implícitos tecnologías, aun en derecho y medicina la tecnología es un eje transversal, y cada vez existen trabajos que no nos imaginábamos. Lo que </w:t>
      </w:r>
      <w:r w:rsidR="003C0DD5">
        <w:rPr>
          <w:rFonts w:ascii="Arial" w:hAnsi="Arial" w:cs="Arial"/>
        </w:rPr>
        <w:t>hacemos</w:t>
      </w:r>
      <w:r w:rsidRPr="006520A1">
        <w:rPr>
          <w:rFonts w:ascii="Arial" w:hAnsi="Arial" w:cs="Arial"/>
        </w:rPr>
        <w:t xml:space="preserve"> es </w:t>
      </w:r>
      <w:r w:rsidR="003C0DD5">
        <w:rPr>
          <w:rFonts w:ascii="Arial" w:hAnsi="Arial" w:cs="Arial"/>
        </w:rPr>
        <w:t>a</w:t>
      </w:r>
      <w:r w:rsidRPr="006520A1">
        <w:rPr>
          <w:rFonts w:ascii="Arial" w:hAnsi="Arial" w:cs="Arial"/>
        </w:rPr>
        <w:t xml:space="preserve">traer a los niños a </w:t>
      </w:r>
      <w:r w:rsidR="00D17FE0">
        <w:rPr>
          <w:rFonts w:ascii="Arial" w:hAnsi="Arial" w:cs="Arial"/>
        </w:rPr>
        <w:t xml:space="preserve">esta información </w:t>
      </w:r>
      <w:r w:rsidRPr="006520A1">
        <w:rPr>
          <w:rFonts w:ascii="Arial" w:hAnsi="Arial" w:cs="Arial"/>
        </w:rPr>
        <w:t>través de una manera lúdica, que es como a ellos les gusta”, explicó.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 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lastRenderedPageBreak/>
        <w:t>El curso está basado en la plataforma hourofcode.com, impulsada por diversas empresas y organizaciones tecnológicas, en la que los niños desde los cuatro años pueden elegir juegos en los que son guiados para crear un baile virtual, hacer un videojuego, música o crear un programa espacial con un lenguaje claro y sencillo.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 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La intención es que sepan que la tecnología puede ser también aplicada no sólo en las </w:t>
      </w:r>
      <w:r w:rsidR="00836779">
        <w:rPr>
          <w:rFonts w:ascii="Arial" w:hAnsi="Arial" w:cs="Arial"/>
        </w:rPr>
        <w:t>ciencias exactas como las M</w:t>
      </w:r>
      <w:r w:rsidR="00836779" w:rsidRPr="006520A1">
        <w:rPr>
          <w:rFonts w:ascii="Arial" w:hAnsi="Arial" w:cs="Arial"/>
        </w:rPr>
        <w:t>atemáticas</w:t>
      </w:r>
      <w:r w:rsidRPr="006520A1">
        <w:rPr>
          <w:rFonts w:ascii="Arial" w:hAnsi="Arial" w:cs="Arial"/>
        </w:rPr>
        <w:t xml:space="preserve"> o la </w:t>
      </w:r>
      <w:r w:rsidR="00836779">
        <w:rPr>
          <w:rFonts w:ascii="Arial" w:hAnsi="Arial" w:cs="Arial"/>
        </w:rPr>
        <w:t>F</w:t>
      </w:r>
      <w:r w:rsidR="00836779" w:rsidRPr="006520A1">
        <w:rPr>
          <w:rFonts w:ascii="Arial" w:hAnsi="Arial" w:cs="Arial"/>
        </w:rPr>
        <w:t>ísica</w:t>
      </w:r>
      <w:r w:rsidRPr="006520A1">
        <w:rPr>
          <w:rFonts w:ascii="Arial" w:hAnsi="Arial" w:cs="Arial"/>
        </w:rPr>
        <w:t>, sino también en otras actividades como las humanidades y las artes.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 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>Este curso, que reunió a hijos de trabajadores universitarios, será la prueba piloto para un proyecto que pretende conocer la respuesta de los menores y capacitar a profesores para que haya una “Hora del código” en las dependencias universitarias que quieran llevarlo a cabo, incluso en escuelas fuera de esta institución, explicó Rodríguez Jiménez.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 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Añadió que toda persona puede dar un curso de esta naturaleza, pues la misma plataforma ofrece una guía y recomendaciones para estimular a los niños a que trabajen con las instrucciones sea cual sea su edad, y por ello cualquier escuela o </w:t>
      </w:r>
      <w:r w:rsidR="006C3671">
        <w:rPr>
          <w:rFonts w:ascii="Arial" w:hAnsi="Arial" w:cs="Arial"/>
        </w:rPr>
        <w:t>preescolar</w:t>
      </w:r>
      <w:r w:rsidR="006C3671" w:rsidRPr="006520A1">
        <w:rPr>
          <w:rFonts w:ascii="Arial" w:hAnsi="Arial" w:cs="Arial"/>
        </w:rPr>
        <w:t xml:space="preserve"> </w:t>
      </w:r>
      <w:r w:rsidRPr="006520A1">
        <w:rPr>
          <w:rFonts w:ascii="Arial" w:hAnsi="Arial" w:cs="Arial"/>
        </w:rPr>
        <w:t>puede adoptar esta iniciativa.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 </w:t>
      </w:r>
    </w:p>
    <w:p w:rsidR="006520A1" w:rsidRPr="006520A1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>La CGTI puede brindar asesoría a los profesores que quieran implementarlo en las preparatorias y centros universitarios tanto para los estudiantes, como para los hijos de trabajadores.</w:t>
      </w:r>
    </w:p>
    <w:p w:rsidR="00694576" w:rsidRPr="00B50B6E" w:rsidRDefault="006520A1" w:rsidP="006520A1">
      <w:pPr>
        <w:spacing w:line="360" w:lineRule="auto"/>
        <w:jc w:val="both"/>
        <w:rPr>
          <w:rFonts w:ascii="Arial" w:hAnsi="Arial" w:cs="Arial"/>
        </w:rPr>
      </w:pPr>
      <w:r w:rsidRPr="006520A1">
        <w:rPr>
          <w:rFonts w:ascii="Arial" w:hAnsi="Arial" w:cs="Arial"/>
        </w:rPr>
        <w:t xml:space="preserve"> </w:t>
      </w:r>
    </w:p>
    <w:sectPr w:rsidR="00694576" w:rsidRPr="00B50B6E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A2" w:rsidRDefault="000068A2">
      <w:r>
        <w:separator/>
      </w:r>
    </w:p>
  </w:endnote>
  <w:endnote w:type="continuationSeparator" w:id="0">
    <w:p w:rsidR="000068A2" w:rsidRDefault="0000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A2" w:rsidRDefault="000068A2">
      <w:r>
        <w:separator/>
      </w:r>
    </w:p>
  </w:footnote>
  <w:footnote w:type="continuationSeparator" w:id="0">
    <w:p w:rsidR="000068A2" w:rsidRDefault="0000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068A2"/>
    <w:rsid w:val="00012BF7"/>
    <w:rsid w:val="00022199"/>
    <w:rsid w:val="00046284"/>
    <w:rsid w:val="000548B5"/>
    <w:rsid w:val="000738A8"/>
    <w:rsid w:val="000801B5"/>
    <w:rsid w:val="00085AD3"/>
    <w:rsid w:val="000A41C0"/>
    <w:rsid w:val="000B5FEB"/>
    <w:rsid w:val="000F080E"/>
    <w:rsid w:val="00101EB9"/>
    <w:rsid w:val="00104643"/>
    <w:rsid w:val="00104FDA"/>
    <w:rsid w:val="00106FD9"/>
    <w:rsid w:val="0012015C"/>
    <w:rsid w:val="00135801"/>
    <w:rsid w:val="00144F31"/>
    <w:rsid w:val="00172B4A"/>
    <w:rsid w:val="001759ED"/>
    <w:rsid w:val="001F68A6"/>
    <w:rsid w:val="00213AC1"/>
    <w:rsid w:val="00221686"/>
    <w:rsid w:val="00233117"/>
    <w:rsid w:val="00245180"/>
    <w:rsid w:val="00257AF5"/>
    <w:rsid w:val="00261ED8"/>
    <w:rsid w:val="002702DB"/>
    <w:rsid w:val="00272315"/>
    <w:rsid w:val="00283D50"/>
    <w:rsid w:val="002960E3"/>
    <w:rsid w:val="002A01ED"/>
    <w:rsid w:val="002A37E2"/>
    <w:rsid w:val="002C5E53"/>
    <w:rsid w:val="002C61BD"/>
    <w:rsid w:val="002D15C4"/>
    <w:rsid w:val="002F0CD9"/>
    <w:rsid w:val="0031058D"/>
    <w:rsid w:val="00310E26"/>
    <w:rsid w:val="0031353C"/>
    <w:rsid w:val="003230FA"/>
    <w:rsid w:val="00323501"/>
    <w:rsid w:val="00323C0E"/>
    <w:rsid w:val="00335DDB"/>
    <w:rsid w:val="00355AFC"/>
    <w:rsid w:val="00376CD9"/>
    <w:rsid w:val="003A1D47"/>
    <w:rsid w:val="003C0215"/>
    <w:rsid w:val="003C0DD5"/>
    <w:rsid w:val="003E5C80"/>
    <w:rsid w:val="003E6A0A"/>
    <w:rsid w:val="003F10CA"/>
    <w:rsid w:val="003F1B03"/>
    <w:rsid w:val="00412E5D"/>
    <w:rsid w:val="00415633"/>
    <w:rsid w:val="0042602E"/>
    <w:rsid w:val="00430537"/>
    <w:rsid w:val="00433878"/>
    <w:rsid w:val="004821BF"/>
    <w:rsid w:val="004A6D20"/>
    <w:rsid w:val="004B3F78"/>
    <w:rsid w:val="004D19F5"/>
    <w:rsid w:val="005135F5"/>
    <w:rsid w:val="005366C2"/>
    <w:rsid w:val="00543AE4"/>
    <w:rsid w:val="00551FC6"/>
    <w:rsid w:val="00556646"/>
    <w:rsid w:val="00576694"/>
    <w:rsid w:val="00582A3C"/>
    <w:rsid w:val="005911B0"/>
    <w:rsid w:val="0059741F"/>
    <w:rsid w:val="005A6F59"/>
    <w:rsid w:val="005E4264"/>
    <w:rsid w:val="006513BD"/>
    <w:rsid w:val="006520A1"/>
    <w:rsid w:val="006555E1"/>
    <w:rsid w:val="00677A53"/>
    <w:rsid w:val="00692F70"/>
    <w:rsid w:val="00694576"/>
    <w:rsid w:val="006A5338"/>
    <w:rsid w:val="006C0A2C"/>
    <w:rsid w:val="006C2EA6"/>
    <w:rsid w:val="006C3671"/>
    <w:rsid w:val="006D6A18"/>
    <w:rsid w:val="0072294D"/>
    <w:rsid w:val="007548A3"/>
    <w:rsid w:val="0077766A"/>
    <w:rsid w:val="00781FAF"/>
    <w:rsid w:val="00786A4D"/>
    <w:rsid w:val="007A2118"/>
    <w:rsid w:val="007A597F"/>
    <w:rsid w:val="007A7F67"/>
    <w:rsid w:val="007C625C"/>
    <w:rsid w:val="007D2095"/>
    <w:rsid w:val="007E231F"/>
    <w:rsid w:val="007E4FD9"/>
    <w:rsid w:val="007F42CD"/>
    <w:rsid w:val="008054BF"/>
    <w:rsid w:val="008306A3"/>
    <w:rsid w:val="00830EBD"/>
    <w:rsid w:val="00836779"/>
    <w:rsid w:val="008540BA"/>
    <w:rsid w:val="00865C8E"/>
    <w:rsid w:val="008745B9"/>
    <w:rsid w:val="008A65BC"/>
    <w:rsid w:val="008B36F6"/>
    <w:rsid w:val="008B773F"/>
    <w:rsid w:val="008E16D1"/>
    <w:rsid w:val="008E2BAD"/>
    <w:rsid w:val="00904E02"/>
    <w:rsid w:val="0093587F"/>
    <w:rsid w:val="0095098B"/>
    <w:rsid w:val="0095285A"/>
    <w:rsid w:val="00954894"/>
    <w:rsid w:val="00981DFC"/>
    <w:rsid w:val="009D2C0A"/>
    <w:rsid w:val="009D3154"/>
    <w:rsid w:val="009E48DA"/>
    <w:rsid w:val="009F4E23"/>
    <w:rsid w:val="009F60F1"/>
    <w:rsid w:val="009F6103"/>
    <w:rsid w:val="00A070B7"/>
    <w:rsid w:val="00A43062"/>
    <w:rsid w:val="00A71C92"/>
    <w:rsid w:val="00A866D2"/>
    <w:rsid w:val="00A90E4A"/>
    <w:rsid w:val="00A9114A"/>
    <w:rsid w:val="00A96D39"/>
    <w:rsid w:val="00AA03BD"/>
    <w:rsid w:val="00AA15EE"/>
    <w:rsid w:val="00AB4E95"/>
    <w:rsid w:val="00AE310E"/>
    <w:rsid w:val="00AF4D7C"/>
    <w:rsid w:val="00AF5053"/>
    <w:rsid w:val="00AF56C5"/>
    <w:rsid w:val="00B15CEE"/>
    <w:rsid w:val="00B50B6E"/>
    <w:rsid w:val="00B5575A"/>
    <w:rsid w:val="00B643D0"/>
    <w:rsid w:val="00B704BF"/>
    <w:rsid w:val="00B91782"/>
    <w:rsid w:val="00B92A3F"/>
    <w:rsid w:val="00BB2579"/>
    <w:rsid w:val="00BB6983"/>
    <w:rsid w:val="00BD7C54"/>
    <w:rsid w:val="00BF19F3"/>
    <w:rsid w:val="00C45765"/>
    <w:rsid w:val="00C65D7F"/>
    <w:rsid w:val="00C70779"/>
    <w:rsid w:val="00C742D0"/>
    <w:rsid w:val="00C77B48"/>
    <w:rsid w:val="00C80BEF"/>
    <w:rsid w:val="00C812F6"/>
    <w:rsid w:val="00C858ED"/>
    <w:rsid w:val="00C86E87"/>
    <w:rsid w:val="00CA2F3B"/>
    <w:rsid w:val="00CE45B5"/>
    <w:rsid w:val="00CF6E6C"/>
    <w:rsid w:val="00D14A76"/>
    <w:rsid w:val="00D15B43"/>
    <w:rsid w:val="00D17FE0"/>
    <w:rsid w:val="00D27F70"/>
    <w:rsid w:val="00D3296B"/>
    <w:rsid w:val="00D40786"/>
    <w:rsid w:val="00D700E9"/>
    <w:rsid w:val="00D9213C"/>
    <w:rsid w:val="00D95E33"/>
    <w:rsid w:val="00DA2517"/>
    <w:rsid w:val="00DC2677"/>
    <w:rsid w:val="00DC4FEB"/>
    <w:rsid w:val="00DE131E"/>
    <w:rsid w:val="00E1003B"/>
    <w:rsid w:val="00E3180D"/>
    <w:rsid w:val="00E45FA4"/>
    <w:rsid w:val="00E47EBC"/>
    <w:rsid w:val="00E55A3C"/>
    <w:rsid w:val="00E811C2"/>
    <w:rsid w:val="00EA0C60"/>
    <w:rsid w:val="00EC461A"/>
    <w:rsid w:val="00EC5555"/>
    <w:rsid w:val="00EE1570"/>
    <w:rsid w:val="00EE3968"/>
    <w:rsid w:val="00F23D20"/>
    <w:rsid w:val="00F82DD8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0AA41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694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customStyle="1" w:styleId="ecxmsonormal">
    <w:name w:val="ecxmsonormal"/>
    <w:basedOn w:val="Normal"/>
    <w:rsid w:val="003230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24"/>
    </w:pPr>
    <w:rPr>
      <w:rFonts w:eastAsia="Times New Roman"/>
      <w:bdr w:val="none" w:sz="0" w:space="0" w:color="auto"/>
      <w:lang w:eastAsia="es-MX"/>
    </w:rPr>
  </w:style>
  <w:style w:type="paragraph" w:customStyle="1" w:styleId="rtejustify">
    <w:name w:val="rtejustify"/>
    <w:basedOn w:val="Normal"/>
    <w:rsid w:val="00C81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NormalWeb">
    <w:name w:val="Normal (Web)"/>
    <w:basedOn w:val="Normal"/>
    <w:uiPriority w:val="99"/>
    <w:unhideWhenUsed/>
    <w:rsid w:val="00101E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Revisin">
    <w:name w:val="Revision"/>
    <w:hidden/>
    <w:uiPriority w:val="99"/>
    <w:semiHidden/>
    <w:rsid w:val="00B50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4</cp:revision>
  <dcterms:created xsi:type="dcterms:W3CDTF">2019-06-17T15:41:00Z</dcterms:created>
  <dcterms:modified xsi:type="dcterms:W3CDTF">2019-06-17T15:51:00Z</dcterms:modified>
</cp:coreProperties>
</file>