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Boletín Informativo No.</w:t>
      </w:r>
      <w:r w:rsidR="00FC7527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21</w:t>
      </w:r>
    </w:p>
    <w:p w:rsidR="0094798B" w:rsidRPr="004173E2" w:rsidRDefault="009B78A2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Iván Serrano Jáuregui</w:t>
      </w:r>
    </w:p>
    <w:p w:rsidR="0094798B" w:rsidRPr="004173E2" w:rsidRDefault="009B78A2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Viernes</w:t>
      </w:r>
      <w:r w:rsidR="000879B8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14</w:t>
      </w:r>
      <w:r w:rsidR="00F15B1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febrero</w:t>
      </w:r>
      <w:r w:rsidR="0068533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20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20</w:t>
      </w:r>
    </w:p>
    <w:p w:rsidR="0094798B" w:rsidRPr="004173E2" w:rsidRDefault="00A7105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Guadalajara</w:t>
      </w:r>
      <w:r w:rsidR="0094798B"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, Jalisco</w:t>
      </w:r>
    </w:p>
    <w:p w:rsidR="0094798B" w:rsidRPr="00472A3F" w:rsidRDefault="0094798B" w:rsidP="0094798B">
      <w:pPr>
        <w:pStyle w:val="Sinespaciado"/>
        <w:jc w:val="right"/>
        <w:rPr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Fotografía:</w:t>
      </w:r>
      <w:r w:rsidR="00FC7527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CGCS</w:t>
      </w:r>
    </w:p>
    <w:p w:rsidR="0094798B" w:rsidRDefault="0094798B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</w:p>
    <w:p w:rsidR="0094798B" w:rsidRPr="009B78A2" w:rsidRDefault="009B78A2" w:rsidP="009B78A2">
      <w:pPr>
        <w:pStyle w:val="Cuerpo"/>
        <w:spacing w:line="36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Niveló </w:t>
      </w:r>
      <w:r w:rsidRPr="009B78A2">
        <w:rPr>
          <w:rFonts w:ascii="Arial" w:hAnsi="Arial" w:cs="Arial"/>
          <w:b/>
          <w:lang w:val="es-MX"/>
        </w:rPr>
        <w:t>Semestre Base a más de 16 mil estudiantes de preparatorias de la UdeG</w:t>
      </w:r>
      <w:r w:rsidR="002C5D89">
        <w:rPr>
          <w:rFonts w:ascii="Arial" w:hAnsi="Arial" w:cs="Arial"/>
          <w:b/>
        </w:rPr>
        <w:t xml:space="preserve"> </w:t>
      </w:r>
      <w:r w:rsidR="00C728CE">
        <w:rPr>
          <w:rFonts w:ascii="Arial" w:hAnsi="Arial" w:cs="Arial"/>
          <w:b/>
        </w:rPr>
        <w:t xml:space="preserve"> </w:t>
      </w:r>
    </w:p>
    <w:p w:rsidR="0094798B" w:rsidRPr="009B78A2" w:rsidRDefault="009B78A2" w:rsidP="0094798B">
      <w:pPr>
        <w:pStyle w:val="Cuerp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iCs/>
          <w:lang w:val="es-MX"/>
        </w:rPr>
        <w:t xml:space="preserve">El </w:t>
      </w:r>
      <w:r w:rsidRPr="009B78A2">
        <w:rPr>
          <w:rFonts w:ascii="Arial" w:hAnsi="Arial" w:cs="Arial"/>
          <w:iCs/>
          <w:lang w:val="es-MX"/>
        </w:rPr>
        <w:t xml:space="preserve">88.3 </w:t>
      </w:r>
      <w:r>
        <w:rPr>
          <w:rFonts w:ascii="Arial" w:hAnsi="Arial" w:cs="Arial"/>
          <w:iCs/>
          <w:lang w:val="es-MX"/>
        </w:rPr>
        <w:t>%</w:t>
      </w:r>
      <w:r w:rsidRPr="009B78A2">
        <w:rPr>
          <w:rFonts w:ascii="Arial" w:hAnsi="Arial" w:cs="Arial"/>
          <w:iCs/>
          <w:lang w:val="es-MX"/>
        </w:rPr>
        <w:t xml:space="preserve"> de </w:t>
      </w:r>
      <w:r>
        <w:rPr>
          <w:rFonts w:ascii="Arial" w:hAnsi="Arial" w:cs="Arial"/>
          <w:iCs/>
          <w:lang w:val="es-MX"/>
        </w:rPr>
        <w:t>quienes</w:t>
      </w:r>
      <w:r w:rsidRPr="009B78A2">
        <w:rPr>
          <w:rFonts w:ascii="Arial" w:hAnsi="Arial" w:cs="Arial"/>
          <w:iCs/>
          <w:lang w:val="es-MX"/>
        </w:rPr>
        <w:t xml:space="preserve"> tomaron el curso consideran que fortalecieron conocimientos en materias que se les dificultan</w:t>
      </w:r>
    </w:p>
    <w:p w:rsidR="0094798B" w:rsidRDefault="0094798B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9B78A2" w:rsidRDefault="009B78A2" w:rsidP="009B78A2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9B78A2">
        <w:rPr>
          <w:rFonts w:ascii="Arial" w:hAnsi="Arial" w:cs="Arial"/>
          <w:lang w:val="es-MX"/>
        </w:rPr>
        <w:t>Un total de 16 mil 855 estudiantes integraron la primera generación del Semestre Base, el programa de la </w:t>
      </w:r>
      <w:hyperlink r:id="rId7" w:history="1">
        <w:r w:rsidRPr="009B78A2">
          <w:rPr>
            <w:rStyle w:val="Hipervnculo"/>
            <w:rFonts w:ascii="Arial" w:hAnsi="Arial" w:cs="Arial"/>
            <w:u w:val="none"/>
            <w:lang w:val="es-MX"/>
          </w:rPr>
          <w:t>Universidad de Guadalajara (UdeG)</w:t>
        </w:r>
      </w:hyperlink>
      <w:r w:rsidRPr="009B78A2">
        <w:rPr>
          <w:rFonts w:ascii="Arial" w:hAnsi="Arial" w:cs="Arial"/>
          <w:lang w:val="es-MX"/>
        </w:rPr>
        <w:t> que incentiva la nivelación académica del alumnado de nuevo ingreso al </w:t>
      </w:r>
      <w:hyperlink r:id="rId8" w:history="1">
        <w:r w:rsidRPr="009B78A2">
          <w:rPr>
            <w:rStyle w:val="Hipervnculo"/>
            <w:rFonts w:ascii="Arial" w:hAnsi="Arial" w:cs="Arial"/>
            <w:u w:val="none"/>
            <w:lang w:val="es-MX"/>
          </w:rPr>
          <w:t>Sistema de Educación Media Superior (SEMS),</w:t>
        </w:r>
      </w:hyperlink>
      <w:r w:rsidRPr="009B78A2">
        <w:rPr>
          <w:rFonts w:ascii="Arial" w:hAnsi="Arial" w:cs="Arial"/>
          <w:lang w:val="es-MX"/>
        </w:rPr>
        <w:t xml:space="preserve"> dirigida a quienes hoy cursan el ciclo escolar 2020-A.</w:t>
      </w:r>
    </w:p>
    <w:p w:rsidR="009B78A2" w:rsidRDefault="009B78A2" w:rsidP="009B78A2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9B78A2">
        <w:rPr>
          <w:rFonts w:ascii="Arial" w:hAnsi="Arial" w:cs="Arial"/>
          <w:lang w:val="es-MX"/>
        </w:rPr>
        <w:t> </w:t>
      </w:r>
      <w:r w:rsidRPr="009B78A2">
        <w:rPr>
          <w:rFonts w:ascii="Arial" w:hAnsi="Arial" w:cs="Arial"/>
          <w:lang w:val="es-MX"/>
        </w:rPr>
        <w:br/>
        <w:t xml:space="preserve">Dicha cantidad representa </w:t>
      </w:r>
      <w:r>
        <w:rPr>
          <w:rFonts w:ascii="Arial" w:hAnsi="Arial" w:cs="Arial"/>
          <w:lang w:val="es-MX"/>
        </w:rPr>
        <w:t xml:space="preserve">el </w:t>
      </w:r>
      <w:r w:rsidRPr="009B78A2">
        <w:rPr>
          <w:rFonts w:ascii="Arial" w:hAnsi="Arial" w:cs="Arial"/>
          <w:lang w:val="es-MX"/>
        </w:rPr>
        <w:t xml:space="preserve">86.8 </w:t>
      </w:r>
      <w:r>
        <w:rPr>
          <w:rFonts w:ascii="Arial" w:hAnsi="Arial" w:cs="Arial"/>
          <w:lang w:val="es-MX"/>
        </w:rPr>
        <w:t>%</w:t>
      </w:r>
      <w:r w:rsidRPr="009B78A2">
        <w:rPr>
          <w:rFonts w:ascii="Arial" w:hAnsi="Arial" w:cs="Arial"/>
          <w:lang w:val="es-MX"/>
        </w:rPr>
        <w:t xml:space="preserve"> de los 19 mil 424 estudiantes que resultaron dictaminados para ingresar a las preparatorias de esta Casa de Estudio en el primer semestre de 2020, mismos que se registraron en el campus virtual para cursar cinco módulos enfocados en áreas estratégic</w:t>
      </w:r>
      <w:r>
        <w:rPr>
          <w:rFonts w:ascii="Arial" w:hAnsi="Arial" w:cs="Arial"/>
          <w:lang w:val="es-MX"/>
        </w:rPr>
        <w:t>as para el desarrollo académico, que son:</w:t>
      </w:r>
      <w:r w:rsidRPr="009B78A2">
        <w:rPr>
          <w:rFonts w:ascii="Arial" w:hAnsi="Arial" w:cs="Arial"/>
          <w:lang w:val="es-MX"/>
        </w:rPr>
        <w:t xml:space="preserve"> Habilidad</w:t>
      </w:r>
      <w:r>
        <w:rPr>
          <w:rFonts w:ascii="Arial" w:hAnsi="Arial" w:cs="Arial"/>
          <w:lang w:val="es-MX"/>
        </w:rPr>
        <w:t>es</w:t>
      </w:r>
      <w:r w:rsidRPr="009B78A2">
        <w:rPr>
          <w:rFonts w:ascii="Arial" w:hAnsi="Arial" w:cs="Arial"/>
          <w:lang w:val="es-MX"/>
        </w:rPr>
        <w:t xml:space="preserve"> cognitiva</w:t>
      </w:r>
      <w:r>
        <w:rPr>
          <w:rFonts w:ascii="Arial" w:hAnsi="Arial" w:cs="Arial"/>
          <w:lang w:val="es-MX"/>
        </w:rPr>
        <w:t>s</w:t>
      </w:r>
      <w:r w:rsidRPr="009B78A2">
        <w:rPr>
          <w:rFonts w:ascii="Arial" w:hAnsi="Arial" w:cs="Arial"/>
          <w:lang w:val="es-MX"/>
        </w:rPr>
        <w:t>, Matemátic</w:t>
      </w:r>
      <w:r>
        <w:rPr>
          <w:rFonts w:ascii="Arial" w:hAnsi="Arial" w:cs="Arial"/>
          <w:lang w:val="es-MX"/>
        </w:rPr>
        <w:t>as, Lectura y redacción, Inglés</w:t>
      </w:r>
      <w:r w:rsidR="0004627A">
        <w:rPr>
          <w:rFonts w:ascii="Arial" w:hAnsi="Arial" w:cs="Arial"/>
          <w:lang w:val="es-MX"/>
        </w:rPr>
        <w:t xml:space="preserve"> y Responsabilidad S</w:t>
      </w:r>
      <w:r w:rsidRPr="009B78A2">
        <w:rPr>
          <w:rFonts w:ascii="Arial" w:hAnsi="Arial" w:cs="Arial"/>
          <w:lang w:val="es-MX"/>
        </w:rPr>
        <w:t>ocial.</w:t>
      </w:r>
    </w:p>
    <w:p w:rsidR="009B78A2" w:rsidRDefault="009B78A2" w:rsidP="009B78A2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9B78A2">
        <w:rPr>
          <w:rFonts w:ascii="Arial" w:hAnsi="Arial" w:cs="Arial"/>
          <w:lang w:val="es-MX"/>
        </w:rPr>
        <w:t> </w:t>
      </w:r>
      <w:r w:rsidRPr="009B78A2">
        <w:rPr>
          <w:rFonts w:ascii="Arial" w:hAnsi="Arial" w:cs="Arial"/>
          <w:lang w:val="es-MX"/>
        </w:rPr>
        <w:br/>
        <w:t>Este programa se ofertó en</w:t>
      </w:r>
      <w:r>
        <w:rPr>
          <w:rFonts w:ascii="Arial" w:hAnsi="Arial" w:cs="Arial"/>
          <w:lang w:val="es-MX"/>
        </w:rPr>
        <w:t xml:space="preserve"> </w:t>
      </w:r>
      <w:r w:rsidR="00600B2F">
        <w:rPr>
          <w:rFonts w:ascii="Arial" w:hAnsi="Arial" w:cs="Arial"/>
          <w:lang w:val="es-MX"/>
        </w:rPr>
        <w:t>todas</w:t>
      </w:r>
      <w:r w:rsidRPr="009B78A2">
        <w:rPr>
          <w:rFonts w:ascii="Arial" w:hAnsi="Arial" w:cs="Arial"/>
          <w:lang w:val="es-MX"/>
        </w:rPr>
        <w:t xml:space="preserve"> </w:t>
      </w:r>
      <w:r w:rsidR="00600B2F">
        <w:rPr>
          <w:rFonts w:ascii="Arial" w:hAnsi="Arial" w:cs="Arial"/>
          <w:lang w:val="es-MX"/>
        </w:rPr>
        <w:t>las preparatorias de la UdeG —</w:t>
      </w:r>
      <w:r w:rsidRPr="009B78A2">
        <w:rPr>
          <w:rFonts w:ascii="Arial" w:hAnsi="Arial" w:cs="Arial"/>
          <w:lang w:val="es-MX"/>
        </w:rPr>
        <w:t>25 metropolitanas, 29 regionales y 18 módulos</w:t>
      </w:r>
      <w:r w:rsidR="00600B2F">
        <w:rPr>
          <w:rFonts w:ascii="Arial" w:hAnsi="Arial" w:cs="Arial"/>
          <w:lang w:val="es-MX"/>
        </w:rPr>
        <w:t>—</w:t>
      </w:r>
      <w:r w:rsidRPr="009B78A2">
        <w:rPr>
          <w:rFonts w:ascii="Arial" w:hAnsi="Arial" w:cs="Arial"/>
          <w:lang w:val="es-MX"/>
        </w:rPr>
        <w:t xml:space="preserve">, que representan al </w:t>
      </w:r>
      <w:r w:rsidR="00F62084">
        <w:rPr>
          <w:rFonts w:ascii="Arial" w:hAnsi="Arial" w:cs="Arial"/>
          <w:lang w:val="es-MX"/>
        </w:rPr>
        <w:t>100 %</w:t>
      </w:r>
      <w:r w:rsidRPr="009B78A2">
        <w:rPr>
          <w:rFonts w:ascii="Arial" w:hAnsi="Arial" w:cs="Arial"/>
          <w:lang w:val="es-MX"/>
        </w:rPr>
        <w:t xml:space="preserve"> de las que tuvieron alumnos dictaminados en el calendario que inició el pasado 16 de enero del presente año.</w:t>
      </w:r>
    </w:p>
    <w:p w:rsidR="009B78A2" w:rsidRDefault="009B78A2" w:rsidP="009B78A2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9B78A2">
        <w:rPr>
          <w:rFonts w:ascii="Arial" w:hAnsi="Arial" w:cs="Arial"/>
          <w:lang w:val="es-MX"/>
        </w:rPr>
        <w:t> </w:t>
      </w:r>
      <w:r w:rsidRPr="009B78A2">
        <w:rPr>
          <w:rFonts w:ascii="Arial" w:hAnsi="Arial" w:cs="Arial"/>
          <w:lang w:val="es-MX"/>
        </w:rPr>
        <w:br/>
        <w:t>En las preparatorias metropolitanas se registraron al programa 10 mil 955 estudiantes; en las regionales, 5 mil 9 y en los módulos, 891, que suman un total de 16 mil 855.</w:t>
      </w:r>
    </w:p>
    <w:p w:rsidR="009B78A2" w:rsidRDefault="009B78A2" w:rsidP="009B78A2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9B78A2">
        <w:rPr>
          <w:rFonts w:ascii="Arial" w:hAnsi="Arial" w:cs="Arial"/>
          <w:lang w:val="es-MX"/>
        </w:rPr>
        <w:t> </w:t>
      </w:r>
      <w:r w:rsidRPr="009B78A2">
        <w:rPr>
          <w:rFonts w:ascii="Arial" w:hAnsi="Arial" w:cs="Arial"/>
          <w:lang w:val="es-MX"/>
        </w:rPr>
        <w:br/>
        <w:t>El Semestre Base consistió en 20 horas presenciales y 40 horas virtuales por módulo, para un total de 100 horas presenciales, distribuidas en 15 semanas.</w:t>
      </w:r>
    </w:p>
    <w:p w:rsidR="009B78A2" w:rsidRDefault="009B78A2" w:rsidP="009B78A2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9B78A2">
        <w:rPr>
          <w:rFonts w:ascii="Arial" w:hAnsi="Arial" w:cs="Arial"/>
          <w:lang w:val="es-MX"/>
        </w:rPr>
        <w:lastRenderedPageBreak/>
        <w:t> </w:t>
      </w:r>
      <w:r w:rsidRPr="009B78A2">
        <w:rPr>
          <w:rFonts w:ascii="Arial" w:hAnsi="Arial" w:cs="Arial"/>
          <w:lang w:val="es-MX"/>
        </w:rPr>
        <w:br/>
        <w:t>En el Área Metropolitana de Guadalajara (AMG) hubo, además, sesiones presenciales los sábados, en ambos turnos. En preparatorias regionales los estudiantes asistieron entre semana en distintos horarios.</w:t>
      </w:r>
    </w:p>
    <w:p w:rsidR="009B78A2" w:rsidRDefault="009B78A2" w:rsidP="009B78A2">
      <w:pPr>
        <w:pStyle w:val="Cuerpo"/>
        <w:spacing w:line="360" w:lineRule="auto"/>
        <w:jc w:val="both"/>
        <w:rPr>
          <w:rFonts w:ascii="Arial" w:hAnsi="Arial" w:cs="Arial"/>
          <w:b/>
          <w:bCs/>
          <w:lang w:val="es-MX"/>
        </w:rPr>
      </w:pPr>
      <w:r w:rsidRPr="009B78A2">
        <w:rPr>
          <w:rFonts w:ascii="Arial" w:hAnsi="Arial" w:cs="Arial"/>
          <w:lang w:val="es-MX"/>
        </w:rPr>
        <w:t> </w:t>
      </w:r>
      <w:r w:rsidRPr="009B78A2">
        <w:rPr>
          <w:rFonts w:ascii="Arial" w:hAnsi="Arial" w:cs="Arial"/>
          <w:lang w:val="es-MX"/>
        </w:rPr>
        <w:br/>
      </w:r>
      <w:r w:rsidRPr="009B78A2">
        <w:rPr>
          <w:rFonts w:ascii="Arial" w:hAnsi="Arial" w:cs="Arial"/>
          <w:b/>
          <w:bCs/>
          <w:lang w:val="es-MX"/>
        </w:rPr>
        <w:t>Respaldan el programa</w:t>
      </w:r>
    </w:p>
    <w:p w:rsidR="009B78A2" w:rsidRPr="009B78A2" w:rsidRDefault="009B78A2" w:rsidP="009B78A2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9B78A2">
        <w:rPr>
          <w:rFonts w:ascii="Arial" w:hAnsi="Arial" w:cs="Arial"/>
          <w:lang w:val="es-MX"/>
        </w:rPr>
        <w:t>Tras realizar una encuesta de salida a 2 mil 289 jóvenes que formaron parte de la primera</w:t>
      </w:r>
      <w:r w:rsidR="00600B2F">
        <w:rPr>
          <w:rFonts w:ascii="Arial" w:hAnsi="Arial" w:cs="Arial"/>
          <w:lang w:val="es-MX"/>
        </w:rPr>
        <w:t xml:space="preserve"> generación del Semestre Base, e</w:t>
      </w:r>
      <w:r w:rsidRPr="009B78A2">
        <w:rPr>
          <w:rFonts w:ascii="Arial" w:hAnsi="Arial" w:cs="Arial"/>
          <w:lang w:val="es-MX"/>
        </w:rPr>
        <w:t>sta arrojó que:</w:t>
      </w:r>
    </w:p>
    <w:p w:rsidR="009B78A2" w:rsidRPr="009B78A2" w:rsidRDefault="009B78A2" w:rsidP="009B78A2">
      <w:pPr>
        <w:pStyle w:val="Cuerp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 w:rsidRPr="009B78A2">
        <w:rPr>
          <w:rFonts w:ascii="Arial" w:hAnsi="Arial" w:cs="Arial"/>
          <w:lang w:val="es-MX"/>
        </w:rPr>
        <w:t xml:space="preserve">88.3 </w:t>
      </w:r>
      <w:r w:rsidR="00600B2F">
        <w:rPr>
          <w:rFonts w:ascii="Arial" w:hAnsi="Arial" w:cs="Arial"/>
          <w:lang w:val="es-MX"/>
        </w:rPr>
        <w:t>%</w:t>
      </w:r>
      <w:r w:rsidRPr="009B78A2">
        <w:rPr>
          <w:rFonts w:ascii="Arial" w:hAnsi="Arial" w:cs="Arial"/>
          <w:lang w:val="es-MX"/>
        </w:rPr>
        <w:t xml:space="preserve"> considera que se lograron fortalecer los conocimientos en materias que se les dificultan.</w:t>
      </w:r>
    </w:p>
    <w:p w:rsidR="009B78A2" w:rsidRPr="009B78A2" w:rsidRDefault="009B78A2" w:rsidP="009B78A2">
      <w:pPr>
        <w:pStyle w:val="Cuerp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 w:rsidRPr="009B78A2">
        <w:rPr>
          <w:rFonts w:ascii="Arial" w:hAnsi="Arial" w:cs="Arial"/>
          <w:lang w:val="es-MX"/>
        </w:rPr>
        <w:t xml:space="preserve">El 93.7 </w:t>
      </w:r>
      <w:r w:rsidR="00600B2F">
        <w:rPr>
          <w:rFonts w:ascii="Arial" w:hAnsi="Arial" w:cs="Arial"/>
          <w:lang w:val="es-MX"/>
        </w:rPr>
        <w:t>%</w:t>
      </w:r>
      <w:r w:rsidRPr="009B78A2">
        <w:rPr>
          <w:rFonts w:ascii="Arial" w:hAnsi="Arial" w:cs="Arial"/>
          <w:lang w:val="es-MX"/>
        </w:rPr>
        <w:t xml:space="preserve"> de los encuestados recomienda a los recién ingresados a las preparatorias del SEMS inscribirse al Semestre Base.</w:t>
      </w:r>
    </w:p>
    <w:p w:rsidR="009B78A2" w:rsidRPr="009B78A2" w:rsidRDefault="009B78A2" w:rsidP="009B78A2">
      <w:pPr>
        <w:pStyle w:val="Cuerp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 w:rsidRPr="009B78A2">
        <w:rPr>
          <w:rFonts w:ascii="Arial" w:hAnsi="Arial" w:cs="Arial"/>
          <w:lang w:val="es-MX"/>
        </w:rPr>
        <w:t xml:space="preserve">Sobre </w:t>
      </w:r>
      <w:r w:rsidR="00600B2F">
        <w:rPr>
          <w:rFonts w:ascii="Arial" w:hAnsi="Arial" w:cs="Arial"/>
          <w:lang w:val="es-MX"/>
        </w:rPr>
        <w:t>la utilidad de los cursos</w:t>
      </w:r>
      <w:r w:rsidRPr="009B78A2">
        <w:rPr>
          <w:rFonts w:ascii="Arial" w:hAnsi="Arial" w:cs="Arial"/>
          <w:lang w:val="es-MX"/>
        </w:rPr>
        <w:t xml:space="preserve">: </w:t>
      </w:r>
      <w:r w:rsidR="00600B2F">
        <w:rPr>
          <w:rFonts w:ascii="Arial" w:hAnsi="Arial" w:cs="Arial"/>
          <w:lang w:val="es-MX"/>
        </w:rPr>
        <w:t xml:space="preserve">El </w:t>
      </w:r>
      <w:r w:rsidRPr="009B78A2">
        <w:rPr>
          <w:rFonts w:ascii="Arial" w:hAnsi="Arial" w:cs="Arial"/>
          <w:lang w:val="es-MX"/>
        </w:rPr>
        <w:t xml:space="preserve">35.9 </w:t>
      </w:r>
      <w:r w:rsidR="00600B2F">
        <w:rPr>
          <w:rFonts w:ascii="Arial" w:hAnsi="Arial" w:cs="Arial"/>
          <w:lang w:val="es-MX"/>
        </w:rPr>
        <w:t>%</w:t>
      </w:r>
      <w:r w:rsidRPr="009B78A2">
        <w:rPr>
          <w:rFonts w:ascii="Arial" w:hAnsi="Arial" w:cs="Arial"/>
          <w:lang w:val="es-MX"/>
        </w:rPr>
        <w:t xml:space="preserve"> dijo que todos</w:t>
      </w:r>
      <w:r w:rsidR="00600B2F">
        <w:rPr>
          <w:rFonts w:ascii="Arial" w:hAnsi="Arial" w:cs="Arial"/>
          <w:lang w:val="es-MX"/>
        </w:rPr>
        <w:t xml:space="preserve"> cumplen esa función</w:t>
      </w:r>
      <w:r w:rsidRPr="009B78A2">
        <w:rPr>
          <w:rFonts w:ascii="Arial" w:hAnsi="Arial" w:cs="Arial"/>
          <w:lang w:val="es-MX"/>
        </w:rPr>
        <w:t>; 20.5</w:t>
      </w:r>
      <w:r w:rsidR="00600B2F">
        <w:rPr>
          <w:rFonts w:ascii="Arial" w:hAnsi="Arial" w:cs="Arial"/>
          <w:lang w:val="es-MX"/>
        </w:rPr>
        <w:t xml:space="preserve"> %, M</w:t>
      </w:r>
      <w:r w:rsidRPr="009B78A2">
        <w:rPr>
          <w:rFonts w:ascii="Arial" w:hAnsi="Arial" w:cs="Arial"/>
          <w:lang w:val="es-MX"/>
        </w:rPr>
        <w:t>atemáticas; 16</w:t>
      </w:r>
      <w:r w:rsidR="00600B2F">
        <w:rPr>
          <w:rFonts w:ascii="Arial" w:hAnsi="Arial" w:cs="Arial"/>
          <w:lang w:val="es-MX"/>
        </w:rPr>
        <w:t xml:space="preserve"> %</w:t>
      </w:r>
      <w:r w:rsidR="0004627A">
        <w:rPr>
          <w:rFonts w:ascii="Arial" w:hAnsi="Arial" w:cs="Arial"/>
          <w:lang w:val="es-MX"/>
        </w:rPr>
        <w:t>, I</w:t>
      </w:r>
      <w:r w:rsidRPr="009B78A2">
        <w:rPr>
          <w:rFonts w:ascii="Arial" w:hAnsi="Arial" w:cs="Arial"/>
          <w:lang w:val="es-MX"/>
        </w:rPr>
        <w:t>nglés; 10.6</w:t>
      </w:r>
      <w:r w:rsidR="00600B2F">
        <w:rPr>
          <w:rFonts w:ascii="Arial" w:hAnsi="Arial" w:cs="Arial"/>
          <w:lang w:val="es-MX"/>
        </w:rPr>
        <w:t xml:space="preserve"> %</w:t>
      </w:r>
      <w:r w:rsidR="0004627A">
        <w:rPr>
          <w:rFonts w:ascii="Arial" w:hAnsi="Arial" w:cs="Arial"/>
          <w:lang w:val="es-MX"/>
        </w:rPr>
        <w:t>, Lectura y R</w:t>
      </w:r>
      <w:r w:rsidRPr="009B78A2">
        <w:rPr>
          <w:rFonts w:ascii="Arial" w:hAnsi="Arial" w:cs="Arial"/>
          <w:lang w:val="es-MX"/>
        </w:rPr>
        <w:t>edacción; 8</w:t>
      </w:r>
      <w:r w:rsidR="00600B2F">
        <w:rPr>
          <w:rFonts w:ascii="Arial" w:hAnsi="Arial" w:cs="Arial"/>
          <w:lang w:val="es-MX"/>
        </w:rPr>
        <w:t xml:space="preserve"> %</w:t>
      </w:r>
      <w:r w:rsidR="0004627A">
        <w:rPr>
          <w:rFonts w:ascii="Arial" w:hAnsi="Arial" w:cs="Arial"/>
          <w:lang w:val="es-MX"/>
        </w:rPr>
        <w:t>, Habilidades C</w:t>
      </w:r>
      <w:r w:rsidRPr="009B78A2">
        <w:rPr>
          <w:rFonts w:ascii="Arial" w:hAnsi="Arial" w:cs="Arial"/>
          <w:lang w:val="es-MX"/>
        </w:rPr>
        <w:t>ognitivas; y 7.7</w:t>
      </w:r>
      <w:r w:rsidR="00600B2F">
        <w:rPr>
          <w:rFonts w:ascii="Arial" w:hAnsi="Arial" w:cs="Arial"/>
          <w:lang w:val="es-MX"/>
        </w:rPr>
        <w:t xml:space="preserve"> %</w:t>
      </w:r>
      <w:r w:rsidR="0004627A">
        <w:rPr>
          <w:rFonts w:ascii="Arial" w:hAnsi="Arial" w:cs="Arial"/>
          <w:lang w:val="es-MX"/>
        </w:rPr>
        <w:t>, Responsabilidad S</w:t>
      </w:r>
      <w:r w:rsidRPr="009B78A2">
        <w:rPr>
          <w:rFonts w:ascii="Arial" w:hAnsi="Arial" w:cs="Arial"/>
          <w:lang w:val="es-MX"/>
        </w:rPr>
        <w:t>ocial.</w:t>
      </w:r>
    </w:p>
    <w:p w:rsidR="009B78A2" w:rsidRPr="009B78A2" w:rsidRDefault="009B78A2" w:rsidP="009B78A2">
      <w:pPr>
        <w:pStyle w:val="Cuerp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 w:rsidRPr="009B78A2">
        <w:rPr>
          <w:rFonts w:ascii="Arial" w:hAnsi="Arial" w:cs="Arial"/>
          <w:lang w:val="es-MX"/>
        </w:rPr>
        <w:t xml:space="preserve">En cuanto a qué tan útil consideran el Semestre Base, 54.8 </w:t>
      </w:r>
      <w:r w:rsidR="00600B2F">
        <w:rPr>
          <w:rFonts w:ascii="Arial" w:hAnsi="Arial" w:cs="Arial"/>
          <w:lang w:val="es-MX"/>
        </w:rPr>
        <w:t>%</w:t>
      </w:r>
      <w:r w:rsidRPr="009B78A2">
        <w:rPr>
          <w:rFonts w:ascii="Arial" w:hAnsi="Arial" w:cs="Arial"/>
          <w:lang w:val="es-MX"/>
        </w:rPr>
        <w:t xml:space="preserve"> aseguró que es útil; 40.8</w:t>
      </w:r>
      <w:r w:rsidR="00600B2F">
        <w:rPr>
          <w:rFonts w:ascii="Arial" w:hAnsi="Arial" w:cs="Arial"/>
          <w:lang w:val="es-MX"/>
        </w:rPr>
        <w:t xml:space="preserve"> %</w:t>
      </w:r>
      <w:r w:rsidRPr="009B78A2">
        <w:rPr>
          <w:rFonts w:ascii="Arial" w:hAnsi="Arial" w:cs="Arial"/>
          <w:lang w:val="es-MX"/>
        </w:rPr>
        <w:t>, muy útil; mientras que el resto señaló que era poco o nada útil.</w:t>
      </w:r>
    </w:p>
    <w:p w:rsidR="009B78A2" w:rsidRDefault="009B78A2" w:rsidP="009B78A2">
      <w:pPr>
        <w:pStyle w:val="Cuerpo"/>
        <w:spacing w:line="360" w:lineRule="auto"/>
        <w:jc w:val="both"/>
        <w:rPr>
          <w:rFonts w:ascii="Arial" w:hAnsi="Arial" w:cs="Arial"/>
          <w:b/>
          <w:bCs/>
          <w:lang w:val="es-MX"/>
        </w:rPr>
      </w:pPr>
      <w:r w:rsidRPr="009B78A2">
        <w:rPr>
          <w:rFonts w:ascii="Arial" w:hAnsi="Arial" w:cs="Arial"/>
          <w:lang w:val="es-MX"/>
        </w:rPr>
        <w:t> </w:t>
      </w:r>
      <w:r w:rsidRPr="009B78A2">
        <w:rPr>
          <w:rFonts w:ascii="Arial" w:hAnsi="Arial" w:cs="Arial"/>
          <w:lang w:val="es-MX"/>
        </w:rPr>
        <w:br/>
      </w:r>
      <w:r w:rsidRPr="009B78A2">
        <w:rPr>
          <w:rFonts w:ascii="Arial" w:hAnsi="Arial" w:cs="Arial"/>
          <w:b/>
          <w:bCs/>
          <w:lang w:val="es-MX"/>
        </w:rPr>
        <w:t>Semestre Base deriva en proyectos sociales</w:t>
      </w:r>
    </w:p>
    <w:p w:rsidR="009B78A2" w:rsidRDefault="009B78A2" w:rsidP="009B78A2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9B78A2">
        <w:rPr>
          <w:rFonts w:ascii="Arial" w:hAnsi="Arial" w:cs="Arial"/>
          <w:lang w:val="es-MX"/>
        </w:rPr>
        <w:t>Como parte</w:t>
      </w:r>
      <w:r w:rsidR="0004627A">
        <w:rPr>
          <w:rFonts w:ascii="Arial" w:hAnsi="Arial" w:cs="Arial"/>
          <w:lang w:val="es-MX"/>
        </w:rPr>
        <w:t xml:space="preserve"> del módulo de Responsabilidad S</w:t>
      </w:r>
      <w:r w:rsidRPr="009B78A2">
        <w:rPr>
          <w:rFonts w:ascii="Arial" w:hAnsi="Arial" w:cs="Arial"/>
          <w:lang w:val="es-MX"/>
        </w:rPr>
        <w:t>ocial, estudiantes del Semestre Base trabajaron en la creación de proyectos que buscan mejorar su entorno y el de la sociedad; así fue como en esta primera generación incluso se vinculó con distintas instancias.</w:t>
      </w:r>
    </w:p>
    <w:p w:rsidR="009B78A2" w:rsidRDefault="009B78A2" w:rsidP="009B78A2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9B78A2">
        <w:rPr>
          <w:rFonts w:ascii="Arial" w:hAnsi="Arial" w:cs="Arial"/>
          <w:lang w:val="es-MX"/>
        </w:rPr>
        <w:t> </w:t>
      </w:r>
      <w:r w:rsidRPr="009B78A2">
        <w:rPr>
          <w:rFonts w:ascii="Arial" w:hAnsi="Arial" w:cs="Arial"/>
          <w:lang w:val="es-MX"/>
        </w:rPr>
        <w:br/>
        <w:t>Algunos proyectos que nacieron en los distintos planteles fueron: Huertos escolares, Campaña de seguridad en la comunidad escolar, Educación ambiental: áreas verdes, rehabilitación de parques (limpieza, poda y agricultura urbana); Campaña “Todos somos iguales”, Reciclaje y la reforestación, Una escuela sin basura, Nosotros a cargo de nuestra basura: reciclaje, Mi escuela limpia y verde, y más.</w:t>
      </w:r>
    </w:p>
    <w:p w:rsidR="009B78A2" w:rsidRDefault="009B78A2" w:rsidP="009B78A2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9B78A2">
        <w:rPr>
          <w:rFonts w:ascii="Arial" w:hAnsi="Arial" w:cs="Arial"/>
          <w:lang w:val="es-MX"/>
        </w:rPr>
        <w:lastRenderedPageBreak/>
        <w:t> </w:t>
      </w:r>
      <w:r w:rsidRPr="009B78A2">
        <w:rPr>
          <w:rFonts w:ascii="Arial" w:hAnsi="Arial" w:cs="Arial"/>
          <w:lang w:val="es-MX"/>
        </w:rPr>
        <w:br/>
        <w:t>El Semestre Base fue analizado por la Comisión de Educación del Consejo Universitario de Educación Media Superior (CUEMS), y se determinó su aplicación de manera general en todas las preparatorias que tuvieron ingreso de estudiantes para el ciclo 2020-A.</w:t>
      </w:r>
    </w:p>
    <w:p w:rsidR="00A7105B" w:rsidRPr="00FC7527" w:rsidRDefault="009B78A2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9B78A2">
        <w:rPr>
          <w:rFonts w:ascii="Arial" w:hAnsi="Arial" w:cs="Arial"/>
          <w:lang w:val="es-MX"/>
        </w:rPr>
        <w:t> </w:t>
      </w:r>
      <w:r w:rsidRPr="009B78A2">
        <w:rPr>
          <w:rFonts w:ascii="Arial" w:hAnsi="Arial" w:cs="Arial"/>
          <w:lang w:val="es-MX"/>
        </w:rPr>
        <w:br/>
        <w:t>Por lo anterior, el programa se ofertó a los estudiantes dictaminados en ese calendario, a fin de nivelar sus conocimientos y habilidades en áreas básicas del conocimiento, de manera que se facilite su tránsito por sus estudios de bachillerato.</w:t>
      </w:r>
      <w:bookmarkStart w:id="0" w:name="_GoBack"/>
      <w:bookmarkEnd w:id="0"/>
    </w:p>
    <w:sectPr w:rsidR="00A7105B" w:rsidRPr="00FC7527">
      <w:headerReference w:type="default" r:id="rId9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C54" w:rsidRDefault="00570C54">
      <w:r>
        <w:separator/>
      </w:r>
    </w:p>
  </w:endnote>
  <w:endnote w:type="continuationSeparator" w:id="0">
    <w:p w:rsidR="00570C54" w:rsidRDefault="0057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C54" w:rsidRDefault="00570C54">
      <w:r>
        <w:separator/>
      </w:r>
    </w:p>
  </w:footnote>
  <w:footnote w:type="continuationSeparator" w:id="0">
    <w:p w:rsidR="00570C54" w:rsidRDefault="00570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80D" w:rsidRDefault="00323501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90D26"/>
    <w:multiLevelType w:val="multilevel"/>
    <w:tmpl w:val="31A8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0D"/>
    <w:rsid w:val="00013CD3"/>
    <w:rsid w:val="00021FF6"/>
    <w:rsid w:val="00022199"/>
    <w:rsid w:val="0004627A"/>
    <w:rsid w:val="00046284"/>
    <w:rsid w:val="000548B5"/>
    <w:rsid w:val="000801B5"/>
    <w:rsid w:val="000879B8"/>
    <w:rsid w:val="000B5FEB"/>
    <w:rsid w:val="000C0D5D"/>
    <w:rsid w:val="000C69B4"/>
    <w:rsid w:val="00104643"/>
    <w:rsid w:val="00107CDC"/>
    <w:rsid w:val="00114753"/>
    <w:rsid w:val="00135801"/>
    <w:rsid w:val="001759ED"/>
    <w:rsid w:val="001B63E3"/>
    <w:rsid w:val="001B7BFC"/>
    <w:rsid w:val="001E32F8"/>
    <w:rsid w:val="001E4A48"/>
    <w:rsid w:val="001F7F4D"/>
    <w:rsid w:val="00201CE8"/>
    <w:rsid w:val="00213AC1"/>
    <w:rsid w:val="00227A5D"/>
    <w:rsid w:val="00244F07"/>
    <w:rsid w:val="00257AF5"/>
    <w:rsid w:val="00261617"/>
    <w:rsid w:val="002702DB"/>
    <w:rsid w:val="002960E3"/>
    <w:rsid w:val="002B58BE"/>
    <w:rsid w:val="002C5D89"/>
    <w:rsid w:val="002C61BD"/>
    <w:rsid w:val="002C6DC3"/>
    <w:rsid w:val="002D15C4"/>
    <w:rsid w:val="002F13BE"/>
    <w:rsid w:val="002F4004"/>
    <w:rsid w:val="002F6707"/>
    <w:rsid w:val="003003B5"/>
    <w:rsid w:val="003121E5"/>
    <w:rsid w:val="00323501"/>
    <w:rsid w:val="0032735F"/>
    <w:rsid w:val="0038321C"/>
    <w:rsid w:val="00384787"/>
    <w:rsid w:val="003C0215"/>
    <w:rsid w:val="003D68FD"/>
    <w:rsid w:val="003F10CA"/>
    <w:rsid w:val="003F3916"/>
    <w:rsid w:val="00412E5D"/>
    <w:rsid w:val="00415633"/>
    <w:rsid w:val="004239E9"/>
    <w:rsid w:val="00424070"/>
    <w:rsid w:val="0042602E"/>
    <w:rsid w:val="00430537"/>
    <w:rsid w:val="0044289D"/>
    <w:rsid w:val="00453CC7"/>
    <w:rsid w:val="00466E02"/>
    <w:rsid w:val="004821BF"/>
    <w:rsid w:val="00492DC0"/>
    <w:rsid w:val="004B2B55"/>
    <w:rsid w:val="004B316D"/>
    <w:rsid w:val="004C1BF2"/>
    <w:rsid w:val="004D19F5"/>
    <w:rsid w:val="004E49A7"/>
    <w:rsid w:val="00500552"/>
    <w:rsid w:val="00500730"/>
    <w:rsid w:val="00502301"/>
    <w:rsid w:val="005155E2"/>
    <w:rsid w:val="00526B36"/>
    <w:rsid w:val="00537C2F"/>
    <w:rsid w:val="00543AE4"/>
    <w:rsid w:val="00545B59"/>
    <w:rsid w:val="00556646"/>
    <w:rsid w:val="00570C54"/>
    <w:rsid w:val="00582A3C"/>
    <w:rsid w:val="005855A8"/>
    <w:rsid w:val="0059741F"/>
    <w:rsid w:val="005A6F59"/>
    <w:rsid w:val="005B07BE"/>
    <w:rsid w:val="005C2DF8"/>
    <w:rsid w:val="005E4264"/>
    <w:rsid w:val="00600B2F"/>
    <w:rsid w:val="00615183"/>
    <w:rsid w:val="00631623"/>
    <w:rsid w:val="00643534"/>
    <w:rsid w:val="006513BD"/>
    <w:rsid w:val="00667AB4"/>
    <w:rsid w:val="00677A53"/>
    <w:rsid w:val="00685332"/>
    <w:rsid w:val="00695FA8"/>
    <w:rsid w:val="006D6A18"/>
    <w:rsid w:val="00707E4E"/>
    <w:rsid w:val="0072294D"/>
    <w:rsid w:val="007377B0"/>
    <w:rsid w:val="00751378"/>
    <w:rsid w:val="00753F61"/>
    <w:rsid w:val="00781EF4"/>
    <w:rsid w:val="00786A4D"/>
    <w:rsid w:val="007A2118"/>
    <w:rsid w:val="007A597F"/>
    <w:rsid w:val="007A7F67"/>
    <w:rsid w:val="007F42CD"/>
    <w:rsid w:val="00801A1A"/>
    <w:rsid w:val="0082293E"/>
    <w:rsid w:val="00834A2D"/>
    <w:rsid w:val="008540BA"/>
    <w:rsid w:val="008745B9"/>
    <w:rsid w:val="00880CFE"/>
    <w:rsid w:val="008A0568"/>
    <w:rsid w:val="008A44D1"/>
    <w:rsid w:val="008A65BC"/>
    <w:rsid w:val="008E1B7E"/>
    <w:rsid w:val="008E7ABC"/>
    <w:rsid w:val="00924D6A"/>
    <w:rsid w:val="0094798B"/>
    <w:rsid w:val="0095098B"/>
    <w:rsid w:val="0095285A"/>
    <w:rsid w:val="00956DFA"/>
    <w:rsid w:val="00963D3F"/>
    <w:rsid w:val="00985856"/>
    <w:rsid w:val="009B6B47"/>
    <w:rsid w:val="009B78A2"/>
    <w:rsid w:val="009D1AA2"/>
    <w:rsid w:val="009F6103"/>
    <w:rsid w:val="00A070B7"/>
    <w:rsid w:val="00A27ED9"/>
    <w:rsid w:val="00A42BE7"/>
    <w:rsid w:val="00A43062"/>
    <w:rsid w:val="00A702A1"/>
    <w:rsid w:val="00A7105B"/>
    <w:rsid w:val="00A866D2"/>
    <w:rsid w:val="00A90E4A"/>
    <w:rsid w:val="00A9114A"/>
    <w:rsid w:val="00A92ECD"/>
    <w:rsid w:val="00A96D39"/>
    <w:rsid w:val="00AB0B5A"/>
    <w:rsid w:val="00AF1A33"/>
    <w:rsid w:val="00AF4D7C"/>
    <w:rsid w:val="00AF5053"/>
    <w:rsid w:val="00B03E6A"/>
    <w:rsid w:val="00B25F96"/>
    <w:rsid w:val="00B31A66"/>
    <w:rsid w:val="00B56E6C"/>
    <w:rsid w:val="00B643D0"/>
    <w:rsid w:val="00B91782"/>
    <w:rsid w:val="00BB4C84"/>
    <w:rsid w:val="00BE13B0"/>
    <w:rsid w:val="00BE3A66"/>
    <w:rsid w:val="00C4464B"/>
    <w:rsid w:val="00C70779"/>
    <w:rsid w:val="00C728CE"/>
    <w:rsid w:val="00C742D0"/>
    <w:rsid w:val="00C77B48"/>
    <w:rsid w:val="00C80BEF"/>
    <w:rsid w:val="00C86E87"/>
    <w:rsid w:val="00C900CC"/>
    <w:rsid w:val="00C96757"/>
    <w:rsid w:val="00CC659B"/>
    <w:rsid w:val="00CE0EB9"/>
    <w:rsid w:val="00CE45B5"/>
    <w:rsid w:val="00D018C3"/>
    <w:rsid w:val="00D21AD8"/>
    <w:rsid w:val="00D2763E"/>
    <w:rsid w:val="00D27F70"/>
    <w:rsid w:val="00D3296B"/>
    <w:rsid w:val="00D61E27"/>
    <w:rsid w:val="00D67D2B"/>
    <w:rsid w:val="00D700E9"/>
    <w:rsid w:val="00D723A2"/>
    <w:rsid w:val="00D8407D"/>
    <w:rsid w:val="00DB0131"/>
    <w:rsid w:val="00DB6B6B"/>
    <w:rsid w:val="00DB7618"/>
    <w:rsid w:val="00DD3C2F"/>
    <w:rsid w:val="00DE5907"/>
    <w:rsid w:val="00E1003B"/>
    <w:rsid w:val="00E1360C"/>
    <w:rsid w:val="00E252E5"/>
    <w:rsid w:val="00E3180D"/>
    <w:rsid w:val="00E47EBC"/>
    <w:rsid w:val="00E55A3C"/>
    <w:rsid w:val="00E811C2"/>
    <w:rsid w:val="00EB6D2C"/>
    <w:rsid w:val="00ED161F"/>
    <w:rsid w:val="00ED367C"/>
    <w:rsid w:val="00EE51AA"/>
    <w:rsid w:val="00F15B15"/>
    <w:rsid w:val="00F21565"/>
    <w:rsid w:val="00F218A7"/>
    <w:rsid w:val="00F23D20"/>
    <w:rsid w:val="00F31E9A"/>
    <w:rsid w:val="00F62084"/>
    <w:rsid w:val="00F712E3"/>
    <w:rsid w:val="00F82DD8"/>
    <w:rsid w:val="00F939B3"/>
    <w:rsid w:val="00FA1DEA"/>
    <w:rsid w:val="00FB3FE0"/>
    <w:rsid w:val="00FB4ED3"/>
    <w:rsid w:val="00FC7527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54804"/>
  <w15:docId w15:val="{5F58D714-B4F9-4F1A-BC41-8E4AA63B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s.udg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dg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Microsoft Office User</cp:lastModifiedBy>
  <cp:revision>6</cp:revision>
  <dcterms:created xsi:type="dcterms:W3CDTF">2020-02-14T17:58:00Z</dcterms:created>
  <dcterms:modified xsi:type="dcterms:W3CDTF">2020-02-14T18:53:00Z</dcterms:modified>
</cp:coreProperties>
</file>