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05" w:rsidRPr="00004045" w:rsidRDefault="006E7C05" w:rsidP="00EB14E8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004045">
        <w:rPr>
          <w:rFonts w:ascii="Arial" w:hAnsi="Arial" w:cs="Arial"/>
          <w:sz w:val="20"/>
          <w:szCs w:val="20"/>
          <w:lang w:val="es-ES"/>
        </w:rPr>
        <w:t>Boletín No.</w:t>
      </w:r>
      <w:r w:rsidR="007B4444">
        <w:rPr>
          <w:rFonts w:ascii="Arial" w:hAnsi="Arial" w:cs="Arial"/>
          <w:sz w:val="20"/>
          <w:szCs w:val="20"/>
          <w:lang w:val="es-ES"/>
        </w:rPr>
        <w:t xml:space="preserve"> 368</w:t>
      </w:r>
      <w:r w:rsidRPr="00004045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6E7C05" w:rsidRPr="00004045" w:rsidRDefault="00FA2A73" w:rsidP="00EB14E8">
      <w:pPr>
        <w:jc w:val="righ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Laura Sepúlveda </w:t>
      </w:r>
    </w:p>
    <w:p w:rsidR="006E7C05" w:rsidRPr="00004045" w:rsidRDefault="006E7C05" w:rsidP="00EB14E8">
      <w:pPr>
        <w:jc w:val="righ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Miércoles </w:t>
      </w:r>
      <w:r w:rsidR="00FA2A73">
        <w:rPr>
          <w:rFonts w:ascii="Arial" w:hAnsi="Arial" w:cs="Arial"/>
          <w:sz w:val="20"/>
          <w:szCs w:val="20"/>
          <w:lang w:val="es-ES"/>
        </w:rPr>
        <w:t>6 de noviembre</w:t>
      </w:r>
      <w:r>
        <w:rPr>
          <w:rFonts w:ascii="Arial" w:hAnsi="Arial" w:cs="Arial"/>
          <w:sz w:val="20"/>
          <w:szCs w:val="20"/>
          <w:lang w:val="es-ES"/>
        </w:rPr>
        <w:t xml:space="preserve"> de 2019</w:t>
      </w:r>
    </w:p>
    <w:p w:rsidR="006E7C05" w:rsidRPr="00004045" w:rsidRDefault="006E7C05" w:rsidP="00EB14E8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004045">
        <w:rPr>
          <w:rFonts w:ascii="Arial" w:hAnsi="Arial" w:cs="Arial"/>
          <w:sz w:val="20"/>
          <w:szCs w:val="20"/>
          <w:lang w:val="es-ES"/>
        </w:rPr>
        <w:t>Zapopan, Jalisco</w:t>
      </w:r>
    </w:p>
    <w:p w:rsidR="006E7C05" w:rsidRPr="00360AD3" w:rsidRDefault="006E7C05" w:rsidP="00FA2A73">
      <w:pPr>
        <w:jc w:val="right"/>
        <w:rPr>
          <w:b/>
        </w:rPr>
      </w:pPr>
      <w:r w:rsidRPr="00004045">
        <w:rPr>
          <w:rFonts w:ascii="Arial" w:hAnsi="Arial" w:cs="Arial"/>
          <w:sz w:val="20"/>
          <w:szCs w:val="20"/>
          <w:lang w:val="es-ES"/>
        </w:rPr>
        <w:t xml:space="preserve">Fotografía: </w:t>
      </w:r>
      <w:r w:rsidR="00FA2A73" w:rsidRPr="00360AD3">
        <w:rPr>
          <w:rStyle w:val="Textoennegrita"/>
          <w:rFonts w:ascii="Tahoma" w:hAnsi="Tahoma" w:cs="Tahoma"/>
          <w:b w:val="0"/>
          <w:color w:val="444444"/>
          <w:sz w:val="20"/>
          <w:szCs w:val="20"/>
          <w:bdr w:val="none" w:sz="0" w:space="0" w:color="auto" w:frame="1"/>
        </w:rPr>
        <w:t>Gustavo Alfonzo</w:t>
      </w:r>
    </w:p>
    <w:p w:rsidR="009639CD" w:rsidRDefault="00EB14E8" w:rsidP="009639CD">
      <w:pPr>
        <w:pBdr>
          <w:top w:val="none" w:sz="0" w:space="0" w:color="auto"/>
          <w:left w:val="none" w:sz="0" w:space="0" w:color="auto"/>
          <w:bottom w:val="dotted" w:sz="6" w:space="9" w:color="DDDDDD"/>
          <w:right w:val="none" w:sz="0" w:space="0" w:color="auto"/>
          <w:between w:val="none" w:sz="0" w:space="0" w:color="auto"/>
          <w:bar w:val="none" w:sz="0" w:color="auto"/>
        </w:pBdr>
        <w:spacing w:line="525" w:lineRule="atLeast"/>
        <w:jc w:val="center"/>
        <w:textAlignment w:val="bottom"/>
        <w:outlineLvl w:val="0"/>
        <w:rPr>
          <w:rFonts w:ascii="Arial" w:eastAsia="Times New Roman" w:hAnsi="Arial" w:cs="Arial"/>
          <w:b/>
          <w:spacing w:val="-12"/>
          <w:kern w:val="36"/>
          <w:bdr w:val="none" w:sz="0" w:space="0" w:color="auto"/>
          <w:lang w:eastAsia="es-MX"/>
        </w:rPr>
      </w:pPr>
      <w:r w:rsidRPr="00EB14E8">
        <w:rPr>
          <w:rFonts w:ascii="Arial" w:eastAsia="Times New Roman" w:hAnsi="Arial" w:cs="Arial"/>
          <w:b/>
          <w:spacing w:val="-12"/>
          <w:kern w:val="36"/>
          <w:bdr w:val="none" w:sz="0" w:space="0" w:color="auto"/>
          <w:lang w:eastAsia="es-MX"/>
        </w:rPr>
        <w:t xml:space="preserve">Eligen </w:t>
      </w:r>
      <w:r w:rsidR="00304A03">
        <w:rPr>
          <w:rFonts w:ascii="Arial" w:eastAsia="Times New Roman" w:hAnsi="Arial" w:cs="Arial"/>
          <w:b/>
          <w:spacing w:val="-12"/>
          <w:kern w:val="36"/>
          <w:bdr w:val="none" w:sz="0" w:space="0" w:color="auto"/>
          <w:lang w:eastAsia="es-MX"/>
        </w:rPr>
        <w:t xml:space="preserve">poco </w:t>
      </w:r>
      <w:r w:rsidRPr="00EB14E8">
        <w:rPr>
          <w:rFonts w:ascii="Arial" w:eastAsia="Times New Roman" w:hAnsi="Arial" w:cs="Arial"/>
          <w:b/>
          <w:spacing w:val="-12"/>
          <w:kern w:val="36"/>
          <w:bdr w:val="none" w:sz="0" w:space="0" w:color="auto"/>
          <w:lang w:eastAsia="es-MX"/>
        </w:rPr>
        <w:t>más de 55 mil estudiantes de bachillerato los proyectos más necesarios en sus planteles</w:t>
      </w:r>
    </w:p>
    <w:p w:rsidR="006E7C05" w:rsidRPr="009639CD" w:rsidRDefault="00EB14E8" w:rsidP="009639CD">
      <w:pPr>
        <w:pBdr>
          <w:top w:val="none" w:sz="0" w:space="0" w:color="auto"/>
          <w:left w:val="none" w:sz="0" w:space="0" w:color="auto"/>
          <w:bottom w:val="dotted" w:sz="6" w:space="9" w:color="DDDDDD"/>
          <w:right w:val="none" w:sz="0" w:space="0" w:color="auto"/>
          <w:between w:val="none" w:sz="0" w:space="0" w:color="auto"/>
          <w:bar w:val="none" w:sz="0" w:color="auto"/>
        </w:pBdr>
        <w:spacing w:line="525" w:lineRule="atLeast"/>
        <w:jc w:val="center"/>
        <w:textAlignment w:val="bottom"/>
        <w:outlineLvl w:val="0"/>
        <w:rPr>
          <w:rFonts w:ascii="Arial" w:eastAsia="Times New Roman" w:hAnsi="Arial" w:cs="Arial"/>
          <w:b/>
          <w:spacing w:val="-12"/>
          <w:kern w:val="36"/>
          <w:bdr w:val="none" w:sz="0" w:space="0" w:color="auto"/>
          <w:lang w:eastAsia="es-MX"/>
        </w:rPr>
      </w:pPr>
      <w:r w:rsidRPr="00A81398">
        <w:rPr>
          <w:rFonts w:ascii="Arial" w:hAnsi="Arial" w:cs="Arial"/>
          <w:iCs/>
        </w:rPr>
        <w:t>Hay resultados de la primera etapa de la consulta “Tus Prioridades: presupuesto participativo en las escuelas”</w:t>
      </w:r>
    </w:p>
    <w:p w:rsidR="00F82B05" w:rsidRDefault="00F82B05">
      <w:pPr>
        <w:spacing w:line="360" w:lineRule="auto"/>
        <w:jc w:val="both"/>
        <w:rPr>
          <w:rFonts w:ascii="Arial" w:hAnsi="Arial" w:cs="Arial"/>
        </w:rPr>
      </w:pPr>
    </w:p>
    <w:p w:rsidR="00F82B05" w:rsidRDefault="00EB14E8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A81398">
        <w:rPr>
          <w:rFonts w:ascii="Arial" w:hAnsi="Arial" w:cs="Arial"/>
        </w:rPr>
        <w:t>Un total de 55 mil 8 estudiantes, de 30 preparatorias metropolitanas de la Universidad de Guadalajara (UdeG), votaron por los proyectos que consideran más necesarios en sus planteles, como parte de la primera etapa de la consulta “Tus prioridades: presupuesto participativo en las escuelas”, que tuvo lugar del 17 al 26 de septiembre.</w:t>
      </w:r>
    </w:p>
    <w:p w:rsidR="00F82B05" w:rsidRDefault="00F82B05">
      <w:pPr>
        <w:spacing w:line="360" w:lineRule="auto"/>
        <w:jc w:val="both"/>
        <w:rPr>
          <w:rFonts w:ascii="Arial" w:hAnsi="Arial" w:cs="Arial"/>
        </w:rPr>
      </w:pPr>
    </w:p>
    <w:p w:rsidR="00F82B05" w:rsidRDefault="00EB14E8">
      <w:pPr>
        <w:spacing w:line="360" w:lineRule="auto"/>
        <w:jc w:val="both"/>
        <w:rPr>
          <w:rFonts w:ascii="Arial" w:hAnsi="Arial" w:cs="Arial"/>
        </w:rPr>
      </w:pPr>
      <w:r w:rsidRPr="00A81398">
        <w:rPr>
          <w:rFonts w:ascii="Arial" w:hAnsi="Arial" w:cs="Arial"/>
        </w:rPr>
        <w:t>Esta fue una prueba piloto para que los estudiantes eligieran entre nueve opciones, divididas en tre</w:t>
      </w:r>
      <w:r w:rsidR="00357C46">
        <w:rPr>
          <w:rFonts w:ascii="Arial" w:hAnsi="Arial" w:cs="Arial"/>
        </w:rPr>
        <w:t>s paquetes: Paquete deportivo (e</w:t>
      </w:r>
      <w:r w:rsidRPr="00A81398">
        <w:rPr>
          <w:rFonts w:ascii="Arial" w:hAnsi="Arial" w:cs="Arial"/>
        </w:rPr>
        <w:t>quipamiento de gimnasio en aula, equipamiento de sala de yoga en aula, instalación de aparatos para ejercicio al aire libre, remodelación de cancha multiusos o instalación de cancha de futbol rápido, instalación de pista de </w:t>
      </w:r>
      <w:r w:rsidRPr="00A81398">
        <w:rPr>
          <w:rStyle w:val="nfasis"/>
          <w:rFonts w:ascii="Arial" w:hAnsi="Arial" w:cs="Arial"/>
          <w:bdr w:val="none" w:sz="0" w:space="0" w:color="auto" w:frame="1"/>
        </w:rPr>
        <w:t>jogging</w:t>
      </w:r>
      <w:r w:rsidR="00357C46">
        <w:rPr>
          <w:rFonts w:ascii="Arial" w:hAnsi="Arial" w:cs="Arial"/>
        </w:rPr>
        <w:t>); Paquete de equipamiento (s</w:t>
      </w:r>
      <w:r w:rsidRPr="00A81398">
        <w:rPr>
          <w:rFonts w:ascii="Arial" w:hAnsi="Arial" w:cs="Arial"/>
        </w:rPr>
        <w:t>ala para préstamo de computadoras, laptops, proyectores y bocinas, equipamiento de auditorio, instala</w:t>
      </w:r>
      <w:r w:rsidR="005B4277">
        <w:rPr>
          <w:rFonts w:ascii="Arial" w:hAnsi="Arial" w:cs="Arial"/>
        </w:rPr>
        <w:t>ción de lockers y ciclopuertos)</w:t>
      </w:r>
      <w:r w:rsidRPr="00A81398">
        <w:rPr>
          <w:rFonts w:ascii="Arial" w:hAnsi="Arial" w:cs="Arial"/>
        </w:rPr>
        <w:t xml:space="preserve"> y Paquete de servicio </w:t>
      </w:r>
      <w:r w:rsidR="00357C46">
        <w:rPr>
          <w:rFonts w:ascii="Arial" w:hAnsi="Arial" w:cs="Arial"/>
        </w:rPr>
        <w:t>(i</w:t>
      </w:r>
      <w:r w:rsidRPr="00A81398">
        <w:rPr>
          <w:rFonts w:ascii="Arial" w:hAnsi="Arial" w:cs="Arial"/>
        </w:rPr>
        <w:t>nstalación de bebederos).</w:t>
      </w:r>
    </w:p>
    <w:p w:rsidR="00F82B05" w:rsidRDefault="00F82B05">
      <w:pPr>
        <w:spacing w:line="360" w:lineRule="auto"/>
        <w:jc w:val="both"/>
        <w:rPr>
          <w:rFonts w:ascii="Arial" w:hAnsi="Arial" w:cs="Arial"/>
        </w:rPr>
      </w:pPr>
    </w:p>
    <w:p w:rsidR="00F82B05" w:rsidRDefault="00EB14E8">
      <w:pPr>
        <w:spacing w:line="360" w:lineRule="auto"/>
        <w:jc w:val="both"/>
        <w:rPr>
          <w:rFonts w:ascii="Arial" w:hAnsi="Arial" w:cs="Arial"/>
        </w:rPr>
      </w:pPr>
      <w:r w:rsidRPr="00A81398">
        <w:rPr>
          <w:rFonts w:ascii="Arial" w:hAnsi="Arial" w:cs="Arial"/>
        </w:rPr>
        <w:t>Para financiar estos proyectos se utilizará una bolsa de 12 millones de pesos que, a su vez, ha sido generada por ahorros en el ejercicio económico de la UdeG. Del despacho de Rectoría se lograron ahorrar poco más de 6 millones 800 mil pesos, y el resto proviene del presupuesto general de la institución.</w:t>
      </w:r>
    </w:p>
    <w:p w:rsidR="00F82B05" w:rsidRDefault="00F82B05">
      <w:pPr>
        <w:spacing w:line="360" w:lineRule="auto"/>
        <w:jc w:val="both"/>
        <w:rPr>
          <w:rFonts w:ascii="Arial" w:hAnsi="Arial" w:cs="Arial"/>
        </w:rPr>
      </w:pPr>
    </w:p>
    <w:p w:rsidR="00F82B05" w:rsidRDefault="00EB14E8">
      <w:pPr>
        <w:spacing w:line="360" w:lineRule="auto"/>
        <w:jc w:val="both"/>
        <w:rPr>
          <w:rFonts w:ascii="Arial" w:hAnsi="Arial" w:cs="Arial"/>
        </w:rPr>
      </w:pPr>
      <w:r w:rsidRPr="00A81398">
        <w:rPr>
          <w:rFonts w:ascii="Arial" w:hAnsi="Arial" w:cs="Arial"/>
        </w:rPr>
        <w:lastRenderedPageBreak/>
        <w:t>Los proyectos ganadores fueron, en el caso de la instalación de bebederos, las preparatorias 5, 8, 15, Escuela Vocacional y Preparatoria de Tonalá Norte; con remodelación de cancha multiusos o instalación de cancha de futbol rápido serán beneficiadas las preparatorias 4, 6, 10, y la Preparatoria de Tonalá.</w:t>
      </w:r>
    </w:p>
    <w:p w:rsidR="00F82B05" w:rsidRDefault="00F82B05">
      <w:pPr>
        <w:spacing w:line="360" w:lineRule="auto"/>
        <w:jc w:val="both"/>
        <w:rPr>
          <w:rFonts w:ascii="Arial" w:hAnsi="Arial" w:cs="Arial"/>
        </w:rPr>
      </w:pPr>
    </w:p>
    <w:p w:rsidR="00F82B05" w:rsidRDefault="00EB14E8">
      <w:pPr>
        <w:spacing w:line="360" w:lineRule="auto"/>
        <w:jc w:val="both"/>
        <w:rPr>
          <w:rFonts w:ascii="Arial" w:hAnsi="Arial" w:cs="Arial"/>
        </w:rPr>
      </w:pPr>
      <w:r w:rsidRPr="00A81398">
        <w:rPr>
          <w:rFonts w:ascii="Arial" w:hAnsi="Arial" w:cs="Arial"/>
        </w:rPr>
        <w:t xml:space="preserve">Por sala para préstamo de computadoras, laptops, proyectores y bocinas votaron las preparatorias 11, 17, </w:t>
      </w:r>
      <w:r w:rsidR="004662D9">
        <w:rPr>
          <w:rFonts w:ascii="Arial" w:hAnsi="Arial" w:cs="Arial"/>
        </w:rPr>
        <w:t xml:space="preserve">Escuela </w:t>
      </w:r>
      <w:r w:rsidRPr="00A81398">
        <w:rPr>
          <w:rFonts w:ascii="Arial" w:hAnsi="Arial" w:cs="Arial"/>
        </w:rPr>
        <w:t>Politécnica</w:t>
      </w:r>
      <w:r w:rsidR="004662D9">
        <w:rPr>
          <w:rFonts w:ascii="Arial" w:hAnsi="Arial" w:cs="Arial"/>
        </w:rPr>
        <w:t xml:space="preserve"> “Ing. Jorge</w:t>
      </w:r>
      <w:r w:rsidRPr="00A81398">
        <w:rPr>
          <w:rFonts w:ascii="Arial" w:hAnsi="Arial" w:cs="Arial"/>
        </w:rPr>
        <w:t xml:space="preserve"> Matute Remus</w:t>
      </w:r>
      <w:r w:rsidR="004662D9">
        <w:rPr>
          <w:rFonts w:ascii="Arial" w:hAnsi="Arial" w:cs="Arial"/>
        </w:rPr>
        <w:t>” y el Módulo Tlaquepaque de la Preparatoria 12</w:t>
      </w:r>
      <w:r w:rsidRPr="00A81398">
        <w:rPr>
          <w:rFonts w:ascii="Arial" w:hAnsi="Arial" w:cs="Arial"/>
        </w:rPr>
        <w:t>.</w:t>
      </w:r>
    </w:p>
    <w:p w:rsidR="00F82B05" w:rsidRDefault="00F82B05">
      <w:pPr>
        <w:spacing w:line="360" w:lineRule="auto"/>
        <w:jc w:val="both"/>
        <w:rPr>
          <w:rFonts w:ascii="Arial" w:hAnsi="Arial" w:cs="Arial"/>
        </w:rPr>
      </w:pPr>
    </w:p>
    <w:p w:rsidR="00F82B05" w:rsidRDefault="00EB14E8">
      <w:pPr>
        <w:spacing w:line="360" w:lineRule="auto"/>
        <w:jc w:val="both"/>
        <w:rPr>
          <w:rFonts w:ascii="Arial" w:hAnsi="Arial" w:cs="Arial"/>
        </w:rPr>
      </w:pPr>
      <w:r w:rsidRPr="00A81398">
        <w:rPr>
          <w:rFonts w:ascii="Arial" w:hAnsi="Arial" w:cs="Arial"/>
        </w:rPr>
        <w:t>Las preparatorias 7, 9, 12, 19 y la Escuela Politécnica de Guadalajara eligieron equipamiento de gimnasio en aula; con instalación de lockers y ciclopuertos serán beneficiadas la Preparatoria de Jalisco, la 3, 13, 14, 1</w:t>
      </w:r>
      <w:r w:rsidR="00357C46">
        <w:rPr>
          <w:rFonts w:ascii="Arial" w:hAnsi="Arial" w:cs="Arial"/>
        </w:rPr>
        <w:t>6, 18 y 20.</w:t>
      </w:r>
    </w:p>
    <w:p w:rsidR="00F82B05" w:rsidRDefault="00F82B05">
      <w:pPr>
        <w:spacing w:line="360" w:lineRule="auto"/>
        <w:jc w:val="both"/>
        <w:rPr>
          <w:rFonts w:ascii="Arial" w:hAnsi="Arial" w:cs="Arial"/>
        </w:rPr>
      </w:pPr>
    </w:p>
    <w:p w:rsidR="00694576" w:rsidRPr="00A81398" w:rsidRDefault="00357C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Módulo Cuquío de la </w:t>
      </w:r>
      <w:r w:rsidR="00EB14E8" w:rsidRPr="00A81398">
        <w:rPr>
          <w:rFonts w:ascii="Arial" w:hAnsi="Arial" w:cs="Arial"/>
        </w:rPr>
        <w:t xml:space="preserve">Preparatoria 8 eligió la remodelación de cancha multiusos o instalación de cancha de futbol rápido y bebederos, mientras que el Módulo Ixtlahuacán del Río </w:t>
      </w:r>
      <w:r>
        <w:rPr>
          <w:rFonts w:ascii="Arial" w:hAnsi="Arial" w:cs="Arial"/>
        </w:rPr>
        <w:t xml:space="preserve">perteneciente al mismo plantel, </w:t>
      </w:r>
      <w:r w:rsidR="00EB14E8" w:rsidRPr="00A81398">
        <w:rPr>
          <w:rFonts w:ascii="Arial" w:hAnsi="Arial" w:cs="Arial"/>
        </w:rPr>
        <w:t>la remodelación de cancha multiusos o instalación de cancha de futbol rápido y lockers.</w:t>
      </w:r>
    </w:p>
    <w:sectPr w:rsidR="00694576" w:rsidRPr="00A81398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916" w:rsidRDefault="00791916">
      <w:r>
        <w:separator/>
      </w:r>
    </w:p>
  </w:endnote>
  <w:endnote w:type="continuationSeparator" w:id="0">
    <w:p w:rsidR="00791916" w:rsidRDefault="0079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916" w:rsidRDefault="00791916">
      <w:r>
        <w:separator/>
      </w:r>
    </w:p>
  </w:footnote>
  <w:footnote w:type="continuationSeparator" w:id="0">
    <w:p w:rsidR="00791916" w:rsidRDefault="0079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2BF7"/>
    <w:rsid w:val="00022199"/>
    <w:rsid w:val="00043096"/>
    <w:rsid w:val="00046284"/>
    <w:rsid w:val="000548B5"/>
    <w:rsid w:val="000738A8"/>
    <w:rsid w:val="000801B5"/>
    <w:rsid w:val="00085AD3"/>
    <w:rsid w:val="000A41C0"/>
    <w:rsid w:val="000B5FEB"/>
    <w:rsid w:val="000F080E"/>
    <w:rsid w:val="00101EB9"/>
    <w:rsid w:val="00104643"/>
    <w:rsid w:val="00104FDA"/>
    <w:rsid w:val="00106FD9"/>
    <w:rsid w:val="0012015C"/>
    <w:rsid w:val="00135801"/>
    <w:rsid w:val="00144F31"/>
    <w:rsid w:val="00172B4A"/>
    <w:rsid w:val="001759ED"/>
    <w:rsid w:val="001F68A6"/>
    <w:rsid w:val="00213AC1"/>
    <w:rsid w:val="00221686"/>
    <w:rsid w:val="00245180"/>
    <w:rsid w:val="00257AF5"/>
    <w:rsid w:val="00261ED8"/>
    <w:rsid w:val="002702DB"/>
    <w:rsid w:val="00272315"/>
    <w:rsid w:val="00283D50"/>
    <w:rsid w:val="002960E3"/>
    <w:rsid w:val="002A01ED"/>
    <w:rsid w:val="002A37E2"/>
    <w:rsid w:val="002C5E53"/>
    <w:rsid w:val="002C61BD"/>
    <w:rsid w:val="002D15C4"/>
    <w:rsid w:val="002E2889"/>
    <w:rsid w:val="002F0CD9"/>
    <w:rsid w:val="00304A03"/>
    <w:rsid w:val="0031058D"/>
    <w:rsid w:val="00310E26"/>
    <w:rsid w:val="0031353C"/>
    <w:rsid w:val="003230FA"/>
    <w:rsid w:val="00323501"/>
    <w:rsid w:val="00323C0E"/>
    <w:rsid w:val="00335DDB"/>
    <w:rsid w:val="00353F30"/>
    <w:rsid w:val="00355AFC"/>
    <w:rsid w:val="00357C46"/>
    <w:rsid w:val="00360AD3"/>
    <w:rsid w:val="0037164E"/>
    <w:rsid w:val="00376CD9"/>
    <w:rsid w:val="003A1D47"/>
    <w:rsid w:val="003A659C"/>
    <w:rsid w:val="003C0215"/>
    <w:rsid w:val="003E5C80"/>
    <w:rsid w:val="003E6A0A"/>
    <w:rsid w:val="003F10CA"/>
    <w:rsid w:val="003F1B03"/>
    <w:rsid w:val="00412E5D"/>
    <w:rsid w:val="00415633"/>
    <w:rsid w:val="0042602E"/>
    <w:rsid w:val="00430537"/>
    <w:rsid w:val="004662D9"/>
    <w:rsid w:val="00476DD3"/>
    <w:rsid w:val="004821BF"/>
    <w:rsid w:val="004847E7"/>
    <w:rsid w:val="004A6D20"/>
    <w:rsid w:val="004B3F78"/>
    <w:rsid w:val="004D19F5"/>
    <w:rsid w:val="004D1F1E"/>
    <w:rsid w:val="004F46E5"/>
    <w:rsid w:val="005135F5"/>
    <w:rsid w:val="005366C2"/>
    <w:rsid w:val="00543AE4"/>
    <w:rsid w:val="00551FC6"/>
    <w:rsid w:val="00556646"/>
    <w:rsid w:val="00576694"/>
    <w:rsid w:val="00582A3C"/>
    <w:rsid w:val="005911B0"/>
    <w:rsid w:val="0059741F"/>
    <w:rsid w:val="005A6F59"/>
    <w:rsid w:val="005B4277"/>
    <w:rsid w:val="005E4264"/>
    <w:rsid w:val="006513BD"/>
    <w:rsid w:val="006555E1"/>
    <w:rsid w:val="006646E3"/>
    <w:rsid w:val="006708EB"/>
    <w:rsid w:val="00677A53"/>
    <w:rsid w:val="00692F70"/>
    <w:rsid w:val="00694576"/>
    <w:rsid w:val="006A5338"/>
    <w:rsid w:val="006C0A2C"/>
    <w:rsid w:val="006C2EA6"/>
    <w:rsid w:val="006D6A18"/>
    <w:rsid w:val="006E7C05"/>
    <w:rsid w:val="0072294D"/>
    <w:rsid w:val="007548A3"/>
    <w:rsid w:val="00770201"/>
    <w:rsid w:val="00770D58"/>
    <w:rsid w:val="0077766A"/>
    <w:rsid w:val="00786A4D"/>
    <w:rsid w:val="00791916"/>
    <w:rsid w:val="007A2118"/>
    <w:rsid w:val="007A597F"/>
    <w:rsid w:val="007A7F67"/>
    <w:rsid w:val="007B4444"/>
    <w:rsid w:val="007C625C"/>
    <w:rsid w:val="007D2095"/>
    <w:rsid w:val="007E231F"/>
    <w:rsid w:val="007E4FD9"/>
    <w:rsid w:val="007F42CD"/>
    <w:rsid w:val="008306A3"/>
    <w:rsid w:val="00830EBD"/>
    <w:rsid w:val="008540BA"/>
    <w:rsid w:val="00865C8E"/>
    <w:rsid w:val="008745B9"/>
    <w:rsid w:val="008A65BC"/>
    <w:rsid w:val="008B36F6"/>
    <w:rsid w:val="008B773F"/>
    <w:rsid w:val="008E16D1"/>
    <w:rsid w:val="008E2BAD"/>
    <w:rsid w:val="00904E02"/>
    <w:rsid w:val="0093587F"/>
    <w:rsid w:val="0095098B"/>
    <w:rsid w:val="0095285A"/>
    <w:rsid w:val="00954894"/>
    <w:rsid w:val="009639CD"/>
    <w:rsid w:val="00981DFC"/>
    <w:rsid w:val="009C7B0A"/>
    <w:rsid w:val="009D2C0A"/>
    <w:rsid w:val="009D3154"/>
    <w:rsid w:val="009E48DA"/>
    <w:rsid w:val="009F60F1"/>
    <w:rsid w:val="009F6103"/>
    <w:rsid w:val="00A070B7"/>
    <w:rsid w:val="00A43062"/>
    <w:rsid w:val="00A71C92"/>
    <w:rsid w:val="00A81398"/>
    <w:rsid w:val="00A866D2"/>
    <w:rsid w:val="00A90E4A"/>
    <w:rsid w:val="00A9114A"/>
    <w:rsid w:val="00A96D39"/>
    <w:rsid w:val="00AA03BD"/>
    <w:rsid w:val="00AA15EE"/>
    <w:rsid w:val="00AB4E95"/>
    <w:rsid w:val="00AE310E"/>
    <w:rsid w:val="00AF4D7C"/>
    <w:rsid w:val="00AF5053"/>
    <w:rsid w:val="00AF56C5"/>
    <w:rsid w:val="00B15CEE"/>
    <w:rsid w:val="00B203EE"/>
    <w:rsid w:val="00B50B6E"/>
    <w:rsid w:val="00B5575A"/>
    <w:rsid w:val="00B643D0"/>
    <w:rsid w:val="00B704BF"/>
    <w:rsid w:val="00B91782"/>
    <w:rsid w:val="00B92A3F"/>
    <w:rsid w:val="00BB2579"/>
    <w:rsid w:val="00BB6983"/>
    <w:rsid w:val="00BD4A48"/>
    <w:rsid w:val="00BD7C54"/>
    <w:rsid w:val="00BF19F3"/>
    <w:rsid w:val="00C45765"/>
    <w:rsid w:val="00C65D7F"/>
    <w:rsid w:val="00C70779"/>
    <w:rsid w:val="00C742D0"/>
    <w:rsid w:val="00C77B48"/>
    <w:rsid w:val="00C80BEF"/>
    <w:rsid w:val="00C812F6"/>
    <w:rsid w:val="00C858ED"/>
    <w:rsid w:val="00C86E87"/>
    <w:rsid w:val="00CA2F3B"/>
    <w:rsid w:val="00CE45B5"/>
    <w:rsid w:val="00CF6E6C"/>
    <w:rsid w:val="00D15B43"/>
    <w:rsid w:val="00D27F70"/>
    <w:rsid w:val="00D3296B"/>
    <w:rsid w:val="00D40786"/>
    <w:rsid w:val="00D700E9"/>
    <w:rsid w:val="00D9213C"/>
    <w:rsid w:val="00D95E33"/>
    <w:rsid w:val="00DA2517"/>
    <w:rsid w:val="00DC2677"/>
    <w:rsid w:val="00DC4FEB"/>
    <w:rsid w:val="00DE131E"/>
    <w:rsid w:val="00E1003B"/>
    <w:rsid w:val="00E10122"/>
    <w:rsid w:val="00E3180D"/>
    <w:rsid w:val="00E45FA4"/>
    <w:rsid w:val="00E47EBC"/>
    <w:rsid w:val="00E55A3C"/>
    <w:rsid w:val="00E811C2"/>
    <w:rsid w:val="00EA0C60"/>
    <w:rsid w:val="00EB14E8"/>
    <w:rsid w:val="00EC461A"/>
    <w:rsid w:val="00EC5555"/>
    <w:rsid w:val="00EE1570"/>
    <w:rsid w:val="00EE3968"/>
    <w:rsid w:val="00EE476C"/>
    <w:rsid w:val="00F23D20"/>
    <w:rsid w:val="00F43C74"/>
    <w:rsid w:val="00F82B05"/>
    <w:rsid w:val="00F82DD8"/>
    <w:rsid w:val="00FA2A73"/>
    <w:rsid w:val="00FB3F47"/>
    <w:rsid w:val="00FB3FE0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26649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EB14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694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paragraph" w:customStyle="1" w:styleId="ecxmsonormal">
    <w:name w:val="ecxmsonormal"/>
    <w:basedOn w:val="Normal"/>
    <w:rsid w:val="003230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24"/>
    </w:pPr>
    <w:rPr>
      <w:rFonts w:eastAsia="Times New Roman"/>
      <w:bdr w:val="none" w:sz="0" w:space="0" w:color="auto"/>
      <w:lang w:eastAsia="es-MX"/>
    </w:rPr>
  </w:style>
  <w:style w:type="paragraph" w:customStyle="1" w:styleId="rtejustify">
    <w:name w:val="rtejustify"/>
    <w:basedOn w:val="Normal"/>
    <w:rsid w:val="00C81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paragraph" w:styleId="NormalWeb">
    <w:name w:val="Normal (Web)"/>
    <w:basedOn w:val="Normal"/>
    <w:uiPriority w:val="99"/>
    <w:unhideWhenUsed/>
    <w:rsid w:val="00101E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paragraph" w:styleId="Revisin">
    <w:name w:val="Revision"/>
    <w:hidden/>
    <w:uiPriority w:val="99"/>
    <w:semiHidden/>
    <w:rsid w:val="00B50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B14E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nfasis">
    <w:name w:val="Emphasis"/>
    <w:basedOn w:val="Fuentedeprrafopredeter"/>
    <w:uiPriority w:val="20"/>
    <w:qFormat/>
    <w:rsid w:val="00EB14E8"/>
    <w:rPr>
      <w:i/>
      <w:iCs/>
    </w:rPr>
  </w:style>
  <w:style w:type="character" w:styleId="Textoennegrita">
    <w:name w:val="Strong"/>
    <w:basedOn w:val="Fuentedeprrafopredeter"/>
    <w:uiPriority w:val="22"/>
    <w:qFormat/>
    <w:rsid w:val="00FA2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17</cp:revision>
  <dcterms:created xsi:type="dcterms:W3CDTF">2019-11-06T16:03:00Z</dcterms:created>
  <dcterms:modified xsi:type="dcterms:W3CDTF">2019-11-06T16:52:00Z</dcterms:modified>
</cp:coreProperties>
</file>